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33D0257" w14:textId="1435E98F" w:rsidR="00D50BC3" w:rsidRPr="00D73068" w:rsidRDefault="00D50BC3" w:rsidP="00D50BC3">
      <w:pPr>
        <w:widowControl w:val="0"/>
        <w:autoSpaceDE w:val="0"/>
        <w:autoSpaceDN w:val="0"/>
        <w:adjustRightInd w:val="0"/>
        <w:spacing w:line="280" w:lineRule="atLeast"/>
        <w:rPr>
          <w:rFonts w:ascii="Candara" w:hAnsi="Candara" w:cs="Times"/>
          <w:color w:val="000000"/>
        </w:rPr>
      </w:pPr>
      <w:r w:rsidRPr="00D73068">
        <w:rPr>
          <w:rFonts w:ascii="Candara" w:hAnsi="Candara" w:cs="Times"/>
          <w:noProof/>
          <w:color w:val="000000"/>
        </w:rPr>
        <w:drawing>
          <wp:anchor distT="0" distB="0" distL="114300" distR="114300" simplePos="0" relativeHeight="251658240" behindDoc="1" locked="0" layoutInCell="1" allowOverlap="1" wp14:anchorId="1BE5F9FC" wp14:editId="59132202">
            <wp:simplePos x="0" y="0"/>
            <wp:positionH relativeFrom="column">
              <wp:posOffset>3200400</wp:posOffset>
            </wp:positionH>
            <wp:positionV relativeFrom="paragraph">
              <wp:posOffset>0</wp:posOffset>
            </wp:positionV>
            <wp:extent cx="914400" cy="97218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72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73068">
        <w:rPr>
          <w:rFonts w:ascii="Candara" w:hAnsi="Candara"/>
          <w:b/>
          <w:noProof/>
        </w:rPr>
        <w:drawing>
          <wp:anchor distT="0" distB="0" distL="114300" distR="114300" simplePos="0" relativeHeight="251659264" behindDoc="1" locked="0" layoutInCell="1" allowOverlap="1" wp14:anchorId="14A42343" wp14:editId="734DD329">
            <wp:simplePos x="0" y="0"/>
            <wp:positionH relativeFrom="column">
              <wp:posOffset>1600200</wp:posOffset>
            </wp:positionH>
            <wp:positionV relativeFrom="paragraph">
              <wp:posOffset>0</wp:posOffset>
            </wp:positionV>
            <wp:extent cx="1143000" cy="1028700"/>
            <wp:effectExtent l="0" t="0" r="0" b="12700"/>
            <wp:wrapNone/>
            <wp:docPr id="1" name="Picture 1" descr="Macintosh HD:Users:bestang:Documents:Logos:CPA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bestang:Documents:Logos:CPA LOGO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73068">
        <w:rPr>
          <w:rFonts w:ascii="Candara" w:hAnsi="Candara" w:cs="Times"/>
          <w:color w:val="000000"/>
        </w:rPr>
        <w:t xml:space="preserve">  </w:t>
      </w:r>
    </w:p>
    <w:p w14:paraId="68D6E9CC" w14:textId="76879DDA" w:rsidR="002E7B74" w:rsidRPr="00D73068" w:rsidRDefault="002E7B74" w:rsidP="00DE70B5">
      <w:pPr>
        <w:pBdr>
          <w:bottom w:val="single" w:sz="6" w:space="1" w:color="auto"/>
        </w:pBdr>
        <w:jc w:val="center"/>
        <w:rPr>
          <w:rFonts w:ascii="Candara" w:hAnsi="Candara"/>
        </w:rPr>
      </w:pPr>
    </w:p>
    <w:p w14:paraId="3E9384C8" w14:textId="77777777" w:rsidR="00D50BC3" w:rsidRPr="00D73068" w:rsidRDefault="00D50BC3" w:rsidP="00DE70B5">
      <w:pPr>
        <w:pBdr>
          <w:bottom w:val="single" w:sz="6" w:space="1" w:color="auto"/>
        </w:pBdr>
        <w:jc w:val="center"/>
        <w:rPr>
          <w:rFonts w:ascii="Candara" w:hAnsi="Candara"/>
        </w:rPr>
      </w:pPr>
    </w:p>
    <w:p w14:paraId="3C59AF91" w14:textId="77777777" w:rsidR="00D50BC3" w:rsidRPr="00D73068" w:rsidRDefault="00D50BC3" w:rsidP="00DE70B5">
      <w:pPr>
        <w:pBdr>
          <w:bottom w:val="single" w:sz="6" w:space="1" w:color="auto"/>
        </w:pBdr>
        <w:jc w:val="center"/>
        <w:rPr>
          <w:rFonts w:ascii="Candara" w:hAnsi="Candara"/>
        </w:rPr>
      </w:pPr>
    </w:p>
    <w:p w14:paraId="57B12F62" w14:textId="77777777" w:rsidR="00D50BC3" w:rsidRPr="00D73068" w:rsidRDefault="00D50BC3" w:rsidP="00DE70B5">
      <w:pPr>
        <w:pBdr>
          <w:bottom w:val="single" w:sz="6" w:space="1" w:color="auto"/>
        </w:pBdr>
        <w:jc w:val="center"/>
        <w:rPr>
          <w:rFonts w:ascii="Candara" w:hAnsi="Candara"/>
        </w:rPr>
      </w:pPr>
    </w:p>
    <w:p w14:paraId="44767609" w14:textId="77777777" w:rsidR="00D50BC3" w:rsidRPr="00D73068" w:rsidRDefault="00D50BC3" w:rsidP="00DE70B5">
      <w:pPr>
        <w:pBdr>
          <w:bottom w:val="single" w:sz="6" w:space="1" w:color="auto"/>
        </w:pBdr>
        <w:jc w:val="center"/>
        <w:rPr>
          <w:rFonts w:ascii="Candara" w:hAnsi="Candara"/>
        </w:rPr>
      </w:pPr>
    </w:p>
    <w:p w14:paraId="513D80D6" w14:textId="77777777" w:rsidR="001754F9" w:rsidRPr="00D73068" w:rsidRDefault="001754F9" w:rsidP="00DE70B5">
      <w:pPr>
        <w:jc w:val="center"/>
        <w:rPr>
          <w:rFonts w:ascii="Candara" w:hAnsi="Candara"/>
          <w:b/>
        </w:rPr>
      </w:pPr>
    </w:p>
    <w:p w14:paraId="1E24CAFB" w14:textId="61B2F7A8" w:rsidR="00501C5F" w:rsidRPr="00D73068" w:rsidRDefault="00501C5F" w:rsidP="00501C5F">
      <w:pPr>
        <w:rPr>
          <w:rFonts w:ascii="Candara" w:hAnsi="Candara"/>
        </w:rPr>
      </w:pPr>
      <w:r w:rsidRPr="00D73068">
        <w:rPr>
          <w:rFonts w:ascii="Candara" w:hAnsi="Candara"/>
        </w:rPr>
        <w:t>1</w:t>
      </w:r>
      <w:r w:rsidR="002D4A90">
        <w:rPr>
          <w:rFonts w:ascii="Candara" w:hAnsi="Candara"/>
        </w:rPr>
        <w:t>3</w:t>
      </w:r>
      <w:r w:rsidRPr="00D73068">
        <w:rPr>
          <w:rFonts w:ascii="Candara" w:hAnsi="Candara"/>
        </w:rPr>
        <w:t xml:space="preserve"> February 2017</w:t>
      </w:r>
    </w:p>
    <w:p w14:paraId="17D435AB" w14:textId="77777777" w:rsidR="002E7B74" w:rsidRPr="00D73068" w:rsidRDefault="002E7B74" w:rsidP="00DE70B5">
      <w:pPr>
        <w:jc w:val="center"/>
        <w:rPr>
          <w:rFonts w:ascii="Candara" w:hAnsi="Candara"/>
          <w:b/>
        </w:rPr>
      </w:pPr>
    </w:p>
    <w:p w14:paraId="18B91529" w14:textId="6F424864" w:rsidR="0096572E" w:rsidRPr="00D73068" w:rsidRDefault="005A02DF" w:rsidP="00DE70B5">
      <w:pPr>
        <w:jc w:val="center"/>
        <w:rPr>
          <w:rFonts w:ascii="Candara" w:hAnsi="Candara"/>
          <w:b/>
        </w:rPr>
      </w:pPr>
      <w:bookmarkStart w:id="0" w:name="_GoBack"/>
      <w:r w:rsidRPr="00D73068">
        <w:rPr>
          <w:rFonts w:ascii="Candara" w:hAnsi="Candara"/>
          <w:b/>
        </w:rPr>
        <w:t>Urgent A</w:t>
      </w:r>
      <w:r w:rsidR="00AC506C" w:rsidRPr="00D73068">
        <w:rPr>
          <w:rFonts w:ascii="Candara" w:hAnsi="Candara"/>
          <w:b/>
        </w:rPr>
        <w:t>ppeal</w:t>
      </w:r>
      <w:r w:rsidR="00B109E6" w:rsidRPr="00D73068">
        <w:rPr>
          <w:rFonts w:ascii="Candara" w:hAnsi="Candara"/>
          <w:b/>
        </w:rPr>
        <w:t xml:space="preserve">: </w:t>
      </w:r>
      <w:r w:rsidR="00AC506C" w:rsidRPr="00D73068">
        <w:rPr>
          <w:rFonts w:ascii="Candara" w:hAnsi="Candara"/>
          <w:b/>
        </w:rPr>
        <w:t>Stop the attacks against I</w:t>
      </w:r>
      <w:r w:rsidR="00E00273">
        <w:rPr>
          <w:rFonts w:ascii="Candara" w:hAnsi="Candara"/>
          <w:b/>
        </w:rPr>
        <w:t xml:space="preserve">ndigenous </w:t>
      </w:r>
      <w:r w:rsidR="00AC506C" w:rsidRPr="00D73068">
        <w:rPr>
          <w:rFonts w:ascii="Candara" w:hAnsi="Candara"/>
          <w:b/>
        </w:rPr>
        <w:t>P</w:t>
      </w:r>
      <w:r w:rsidR="00F655EC">
        <w:rPr>
          <w:rFonts w:ascii="Candara" w:hAnsi="Candara"/>
          <w:b/>
        </w:rPr>
        <w:t xml:space="preserve">eoples </w:t>
      </w:r>
      <w:r w:rsidR="00AC506C" w:rsidRPr="00D73068">
        <w:rPr>
          <w:rFonts w:ascii="Candara" w:hAnsi="Candara"/>
          <w:b/>
        </w:rPr>
        <w:t>and human rights defe</w:t>
      </w:r>
      <w:r w:rsidR="002E1A66" w:rsidRPr="00D73068">
        <w:rPr>
          <w:rFonts w:ascii="Candara" w:hAnsi="Candara"/>
          <w:b/>
        </w:rPr>
        <w:t>nders. Drop the trumped-up cas</w:t>
      </w:r>
      <w:r w:rsidR="00AC506C" w:rsidRPr="00D73068">
        <w:rPr>
          <w:rFonts w:ascii="Candara" w:hAnsi="Candara"/>
          <w:b/>
        </w:rPr>
        <w:t xml:space="preserve">es filed against </w:t>
      </w:r>
      <w:r w:rsidR="00135467" w:rsidRPr="00D73068">
        <w:rPr>
          <w:rFonts w:ascii="Candara" w:hAnsi="Candara"/>
          <w:b/>
        </w:rPr>
        <w:t>Igorot</w:t>
      </w:r>
      <w:r w:rsidR="00EF02A2" w:rsidRPr="00D73068">
        <w:rPr>
          <w:rFonts w:ascii="Candara" w:hAnsi="Candara"/>
          <w:b/>
        </w:rPr>
        <w:t xml:space="preserve"> </w:t>
      </w:r>
      <w:r w:rsidR="0043431B" w:rsidRPr="00D73068">
        <w:rPr>
          <w:rFonts w:ascii="Candara" w:hAnsi="Candara"/>
          <w:b/>
        </w:rPr>
        <w:t>activist</w:t>
      </w:r>
      <w:r w:rsidR="00CB2691" w:rsidRPr="00D73068">
        <w:rPr>
          <w:rFonts w:ascii="Candara" w:hAnsi="Candara"/>
          <w:b/>
        </w:rPr>
        <w:t xml:space="preserve"> </w:t>
      </w:r>
      <w:r w:rsidR="00AC506C" w:rsidRPr="00D73068">
        <w:rPr>
          <w:rFonts w:ascii="Candara" w:hAnsi="Candara"/>
          <w:b/>
        </w:rPr>
        <w:t xml:space="preserve">Sarah </w:t>
      </w:r>
      <w:proofErr w:type="spellStart"/>
      <w:r w:rsidR="00AC506C" w:rsidRPr="00D73068">
        <w:rPr>
          <w:rFonts w:ascii="Candara" w:hAnsi="Candara"/>
          <w:b/>
        </w:rPr>
        <w:t>Abellon-Alikes</w:t>
      </w:r>
      <w:proofErr w:type="spellEnd"/>
      <w:r w:rsidR="00AC506C" w:rsidRPr="00D73068">
        <w:rPr>
          <w:rFonts w:ascii="Candara" w:hAnsi="Candara"/>
          <w:b/>
        </w:rPr>
        <w:t>!</w:t>
      </w:r>
      <w:bookmarkEnd w:id="0"/>
      <w:r w:rsidR="00AC506C" w:rsidRPr="00D73068">
        <w:rPr>
          <w:rFonts w:ascii="Candara" w:hAnsi="Candara"/>
          <w:b/>
        </w:rPr>
        <w:t xml:space="preserve"> </w:t>
      </w:r>
    </w:p>
    <w:p w14:paraId="242690D9" w14:textId="77777777" w:rsidR="001B2164" w:rsidRPr="00D73068" w:rsidRDefault="001B2164">
      <w:pPr>
        <w:rPr>
          <w:rFonts w:ascii="Candara" w:hAnsi="Candara"/>
        </w:rPr>
      </w:pPr>
    </w:p>
    <w:p w14:paraId="709149D3" w14:textId="17B0855D" w:rsidR="00E879FB" w:rsidRPr="00D73068" w:rsidRDefault="00B12966">
      <w:pPr>
        <w:rPr>
          <w:rFonts w:ascii="Candara" w:hAnsi="Candara"/>
        </w:rPr>
      </w:pPr>
      <w:r w:rsidRPr="00D73068">
        <w:rPr>
          <w:rFonts w:ascii="Candara" w:hAnsi="Candara"/>
        </w:rPr>
        <w:t xml:space="preserve">Sarah </w:t>
      </w:r>
      <w:proofErr w:type="spellStart"/>
      <w:r w:rsidRPr="00D73068">
        <w:rPr>
          <w:rFonts w:ascii="Candara" w:hAnsi="Candara"/>
        </w:rPr>
        <w:t>Abellon-Alikes</w:t>
      </w:r>
      <w:proofErr w:type="spellEnd"/>
      <w:r w:rsidR="00E879FB" w:rsidRPr="00D73068">
        <w:rPr>
          <w:rFonts w:ascii="Candara" w:hAnsi="Candara"/>
        </w:rPr>
        <w:t>,</w:t>
      </w:r>
      <w:r w:rsidRPr="00D73068">
        <w:rPr>
          <w:rFonts w:ascii="Candara" w:hAnsi="Candara"/>
        </w:rPr>
        <w:t xml:space="preserve"> a </w:t>
      </w:r>
      <w:proofErr w:type="spellStart"/>
      <w:r w:rsidRPr="00D73068">
        <w:rPr>
          <w:rFonts w:ascii="Candara" w:hAnsi="Candara"/>
        </w:rPr>
        <w:t>Kankanaey-Igorot</w:t>
      </w:r>
      <w:proofErr w:type="spellEnd"/>
      <w:r w:rsidRPr="00D73068">
        <w:rPr>
          <w:rFonts w:ascii="Candara" w:hAnsi="Candara"/>
        </w:rPr>
        <w:t xml:space="preserve"> who hails from Mountain Province in the Cordillera region</w:t>
      </w:r>
      <w:r w:rsidR="00E879FB" w:rsidRPr="00D73068">
        <w:rPr>
          <w:rFonts w:ascii="Candara" w:hAnsi="Candara"/>
        </w:rPr>
        <w:t xml:space="preserve">, Philippines, was illegally arrested by the Armed Forces of the Philippines (AFP) </w:t>
      </w:r>
      <w:r w:rsidR="00C72841" w:rsidRPr="00D73068">
        <w:rPr>
          <w:rFonts w:ascii="Candara" w:hAnsi="Candara"/>
        </w:rPr>
        <w:t xml:space="preserve">at 9 o’clock </w:t>
      </w:r>
      <w:r w:rsidR="00E879FB" w:rsidRPr="00D73068">
        <w:rPr>
          <w:rFonts w:ascii="Candara" w:hAnsi="Candara"/>
        </w:rPr>
        <w:t>in the morning of February 9</w:t>
      </w:r>
      <w:r w:rsidR="0079327E" w:rsidRPr="00D73068">
        <w:rPr>
          <w:rFonts w:ascii="Candara" w:hAnsi="Candara"/>
        </w:rPr>
        <w:t xml:space="preserve"> while </w:t>
      </w:r>
      <w:r w:rsidR="00D14378" w:rsidRPr="00D73068">
        <w:rPr>
          <w:rFonts w:ascii="Candara" w:hAnsi="Candara"/>
        </w:rPr>
        <w:t xml:space="preserve">she was </w:t>
      </w:r>
      <w:r w:rsidR="00A37F99" w:rsidRPr="00D73068">
        <w:rPr>
          <w:rFonts w:ascii="Candara" w:hAnsi="Candara"/>
        </w:rPr>
        <w:t xml:space="preserve">on her way to downtown </w:t>
      </w:r>
      <w:r w:rsidR="0079327E" w:rsidRPr="00D73068">
        <w:rPr>
          <w:rFonts w:ascii="Candara" w:hAnsi="Candara"/>
        </w:rPr>
        <w:t>Baguio City</w:t>
      </w:r>
      <w:r w:rsidR="00E879FB" w:rsidRPr="00D73068">
        <w:rPr>
          <w:rFonts w:ascii="Candara" w:hAnsi="Candara"/>
        </w:rPr>
        <w:t xml:space="preserve">. </w:t>
      </w:r>
      <w:r w:rsidR="004B13B2" w:rsidRPr="00D73068">
        <w:rPr>
          <w:rFonts w:ascii="Candara" w:hAnsi="Candara"/>
        </w:rPr>
        <w:t>For two days, s</w:t>
      </w:r>
      <w:r w:rsidR="00E879FB" w:rsidRPr="00D73068">
        <w:rPr>
          <w:rFonts w:ascii="Candara" w:hAnsi="Candara"/>
        </w:rPr>
        <w:t xml:space="preserve">he was unjustly detained without charges </w:t>
      </w:r>
      <w:r w:rsidR="003955B7" w:rsidRPr="00D73068">
        <w:rPr>
          <w:rFonts w:ascii="Candara" w:hAnsi="Candara"/>
        </w:rPr>
        <w:t>after she was turned over by the AFP for custodial detention</w:t>
      </w:r>
      <w:r w:rsidR="004A4C02" w:rsidRPr="00D73068">
        <w:rPr>
          <w:rFonts w:ascii="Candara" w:hAnsi="Candara"/>
        </w:rPr>
        <w:t xml:space="preserve"> of</w:t>
      </w:r>
      <w:r w:rsidR="00E53FA1" w:rsidRPr="00D73068">
        <w:rPr>
          <w:rFonts w:ascii="Candara" w:hAnsi="Candara"/>
        </w:rPr>
        <w:t xml:space="preserve"> the Philippine National Police</w:t>
      </w:r>
      <w:r w:rsidR="004B13B2" w:rsidRPr="00D73068">
        <w:rPr>
          <w:rFonts w:ascii="Candara" w:hAnsi="Candara"/>
        </w:rPr>
        <w:t xml:space="preserve">. </w:t>
      </w:r>
      <w:r w:rsidR="00E879FB" w:rsidRPr="00D73068">
        <w:rPr>
          <w:rFonts w:ascii="Candara" w:hAnsi="Candara"/>
        </w:rPr>
        <w:t>In the afternoon</w:t>
      </w:r>
      <w:r w:rsidR="00EF02A2" w:rsidRPr="00D73068">
        <w:rPr>
          <w:rFonts w:ascii="Candara" w:hAnsi="Candara"/>
        </w:rPr>
        <w:t xml:space="preserve"> of</w:t>
      </w:r>
      <w:r w:rsidR="00FB67C2">
        <w:rPr>
          <w:rFonts w:ascii="Candara" w:hAnsi="Candara"/>
        </w:rPr>
        <w:t xml:space="preserve"> February</w:t>
      </w:r>
      <w:r w:rsidR="00EF02A2" w:rsidRPr="00D73068">
        <w:rPr>
          <w:rFonts w:ascii="Candara" w:hAnsi="Candara"/>
        </w:rPr>
        <w:t xml:space="preserve"> 11, trumped-up</w:t>
      </w:r>
      <w:r w:rsidR="001523CA" w:rsidRPr="00D73068">
        <w:rPr>
          <w:rFonts w:ascii="Candara" w:hAnsi="Candara"/>
        </w:rPr>
        <w:t xml:space="preserve"> cases</w:t>
      </w:r>
      <w:r w:rsidR="00E879FB" w:rsidRPr="00D73068">
        <w:rPr>
          <w:rFonts w:ascii="Candara" w:hAnsi="Candara"/>
        </w:rPr>
        <w:t xml:space="preserve"> </w:t>
      </w:r>
      <w:r w:rsidR="00620B45" w:rsidRPr="00D73068">
        <w:rPr>
          <w:rFonts w:ascii="Candara" w:hAnsi="Candara"/>
        </w:rPr>
        <w:t xml:space="preserve">of arson and robbery </w:t>
      </w:r>
      <w:r w:rsidR="0027014D" w:rsidRPr="00D73068">
        <w:rPr>
          <w:rFonts w:ascii="Candara" w:hAnsi="Candara"/>
        </w:rPr>
        <w:t>were filed against her</w:t>
      </w:r>
      <w:r w:rsidR="00DB4BE3" w:rsidRPr="00D73068">
        <w:rPr>
          <w:rFonts w:ascii="Candara" w:hAnsi="Candara"/>
        </w:rPr>
        <w:t>,</w:t>
      </w:r>
      <w:r w:rsidR="0027014D" w:rsidRPr="00D73068">
        <w:rPr>
          <w:rFonts w:ascii="Candara" w:hAnsi="Candara"/>
        </w:rPr>
        <w:t xml:space="preserve"> after which s</w:t>
      </w:r>
      <w:r w:rsidR="006C0D31" w:rsidRPr="00D73068">
        <w:rPr>
          <w:rFonts w:ascii="Candara" w:hAnsi="Candara"/>
        </w:rPr>
        <w:t>he was temporarily released on</w:t>
      </w:r>
      <w:r w:rsidR="005C6008" w:rsidRPr="00D73068">
        <w:rPr>
          <w:rFonts w:ascii="Candara" w:hAnsi="Candara"/>
        </w:rPr>
        <w:t xml:space="preserve"> bail.</w:t>
      </w:r>
      <w:r w:rsidR="00EF02A2" w:rsidRPr="00D73068">
        <w:rPr>
          <w:rFonts w:ascii="Candara" w:hAnsi="Candara"/>
        </w:rPr>
        <w:t xml:space="preserve"> </w:t>
      </w:r>
    </w:p>
    <w:p w14:paraId="36B44FF6" w14:textId="77777777" w:rsidR="00E879FB" w:rsidRPr="00D73068" w:rsidRDefault="00E879FB">
      <w:pPr>
        <w:rPr>
          <w:rFonts w:ascii="Candara" w:hAnsi="Candara"/>
        </w:rPr>
      </w:pPr>
    </w:p>
    <w:p w14:paraId="3455BCDB" w14:textId="2B1C9183" w:rsidR="00CE2C73" w:rsidRPr="00D73068" w:rsidRDefault="001A01AE">
      <w:pPr>
        <w:rPr>
          <w:rFonts w:ascii="Candara" w:hAnsi="Candara"/>
        </w:rPr>
      </w:pPr>
      <w:r w:rsidRPr="00D73068">
        <w:rPr>
          <w:rFonts w:ascii="Candara" w:hAnsi="Candara"/>
        </w:rPr>
        <w:t>Sarah</w:t>
      </w:r>
      <w:r w:rsidR="004F56AE" w:rsidRPr="00D73068">
        <w:rPr>
          <w:rFonts w:ascii="Candara" w:hAnsi="Candara"/>
        </w:rPr>
        <w:t xml:space="preserve"> is</w:t>
      </w:r>
      <w:r w:rsidR="00AC1A98" w:rsidRPr="00D73068">
        <w:rPr>
          <w:rFonts w:ascii="Candara" w:hAnsi="Candara"/>
        </w:rPr>
        <w:t xml:space="preserve"> a</w:t>
      </w:r>
      <w:r w:rsidR="004A4C02" w:rsidRPr="00D73068">
        <w:rPr>
          <w:rFonts w:ascii="Candara" w:hAnsi="Candara"/>
        </w:rPr>
        <w:t xml:space="preserve"> </w:t>
      </w:r>
      <w:r w:rsidR="002D4A90">
        <w:rPr>
          <w:rFonts w:ascii="Candara" w:hAnsi="Candara"/>
        </w:rPr>
        <w:t>pioneer</w:t>
      </w:r>
      <w:r w:rsidR="00402DE1" w:rsidRPr="00D73068">
        <w:rPr>
          <w:rFonts w:ascii="Candara" w:hAnsi="Candara"/>
        </w:rPr>
        <w:t xml:space="preserve"> of the Cordillera People</w:t>
      </w:r>
      <w:r w:rsidR="002D4A90">
        <w:rPr>
          <w:rFonts w:ascii="Candara" w:hAnsi="Candara"/>
        </w:rPr>
        <w:t>’</w:t>
      </w:r>
      <w:r w:rsidR="00402DE1" w:rsidRPr="00D73068">
        <w:rPr>
          <w:rFonts w:ascii="Candara" w:hAnsi="Candara"/>
        </w:rPr>
        <w:t>s Alliance (CPA)</w:t>
      </w:r>
      <w:r w:rsidR="00DF03B2" w:rsidRPr="00D73068">
        <w:rPr>
          <w:rFonts w:ascii="Candara" w:hAnsi="Candara"/>
        </w:rPr>
        <w:t xml:space="preserve"> and has dedicated</w:t>
      </w:r>
      <w:r w:rsidR="004A4C02" w:rsidRPr="00D73068">
        <w:rPr>
          <w:rFonts w:ascii="Candara" w:hAnsi="Candara"/>
        </w:rPr>
        <w:t xml:space="preserve"> mo</w:t>
      </w:r>
      <w:r w:rsidR="00474260" w:rsidRPr="00D73068">
        <w:rPr>
          <w:rFonts w:ascii="Candara" w:hAnsi="Candara"/>
        </w:rPr>
        <w:t>st of her</w:t>
      </w:r>
      <w:r w:rsidR="00DF03B2" w:rsidRPr="00D73068">
        <w:rPr>
          <w:rFonts w:ascii="Candara" w:hAnsi="Candara"/>
        </w:rPr>
        <w:t xml:space="preserve"> life</w:t>
      </w:r>
      <w:r w:rsidR="002D4A90">
        <w:rPr>
          <w:rFonts w:ascii="Candara" w:hAnsi="Candara"/>
        </w:rPr>
        <w:t xml:space="preserve"> to</w:t>
      </w:r>
      <w:r w:rsidR="00E53FA1" w:rsidRPr="00D73068">
        <w:rPr>
          <w:rFonts w:ascii="Candara" w:hAnsi="Candara"/>
        </w:rPr>
        <w:t xml:space="preserve"> organizing indigenous communities </w:t>
      </w:r>
      <w:r w:rsidR="00D32C63" w:rsidRPr="00D73068">
        <w:rPr>
          <w:rFonts w:ascii="Candara" w:hAnsi="Candara"/>
        </w:rPr>
        <w:t>for the</w:t>
      </w:r>
      <w:r w:rsidR="00B933B8" w:rsidRPr="00D73068">
        <w:rPr>
          <w:rFonts w:ascii="Candara" w:hAnsi="Candara"/>
        </w:rPr>
        <w:t xml:space="preserve"> protection</w:t>
      </w:r>
      <w:r w:rsidR="00E53FA1" w:rsidRPr="00D73068">
        <w:rPr>
          <w:rFonts w:ascii="Candara" w:hAnsi="Candara"/>
        </w:rPr>
        <w:t xml:space="preserve"> </w:t>
      </w:r>
      <w:r w:rsidR="00D32C63" w:rsidRPr="00D73068">
        <w:rPr>
          <w:rFonts w:ascii="Candara" w:hAnsi="Candara"/>
        </w:rPr>
        <w:t xml:space="preserve">of our ancestral lands and the environment </w:t>
      </w:r>
      <w:r w:rsidR="00E53FA1" w:rsidRPr="00D73068">
        <w:rPr>
          <w:rFonts w:ascii="Candara" w:hAnsi="Candara"/>
        </w:rPr>
        <w:t>against destructive proje</w:t>
      </w:r>
      <w:r w:rsidR="005A458C" w:rsidRPr="00D73068">
        <w:rPr>
          <w:rFonts w:ascii="Candara" w:hAnsi="Candara"/>
        </w:rPr>
        <w:t>cts</w:t>
      </w:r>
      <w:r w:rsidR="00862774" w:rsidRPr="00D73068">
        <w:rPr>
          <w:rFonts w:ascii="Candara" w:hAnsi="Candara"/>
        </w:rPr>
        <w:t>,</w:t>
      </w:r>
      <w:r w:rsidR="005A458C" w:rsidRPr="00D73068">
        <w:rPr>
          <w:rFonts w:ascii="Candara" w:hAnsi="Candara"/>
        </w:rPr>
        <w:t xml:space="preserve"> such as large mines and dams</w:t>
      </w:r>
      <w:r w:rsidR="00852D6D" w:rsidRPr="00D73068">
        <w:rPr>
          <w:rFonts w:ascii="Candara" w:hAnsi="Candara"/>
        </w:rPr>
        <w:t>.</w:t>
      </w:r>
      <w:r w:rsidR="00D73EF2" w:rsidRPr="00D73068">
        <w:rPr>
          <w:rFonts w:ascii="Candara" w:hAnsi="Candara"/>
        </w:rPr>
        <w:t xml:space="preserve"> </w:t>
      </w:r>
      <w:r w:rsidR="00777EC4" w:rsidRPr="00D73068">
        <w:rPr>
          <w:rFonts w:ascii="Candara" w:hAnsi="Candara"/>
        </w:rPr>
        <w:t xml:space="preserve">She has also been </w:t>
      </w:r>
      <w:r w:rsidR="00933CBF" w:rsidRPr="00D73068">
        <w:rPr>
          <w:rFonts w:ascii="Candara" w:hAnsi="Candara"/>
        </w:rPr>
        <w:t>delivering</w:t>
      </w:r>
      <w:r w:rsidR="00777EC4" w:rsidRPr="00D73068">
        <w:rPr>
          <w:rFonts w:ascii="Candara" w:hAnsi="Candara"/>
        </w:rPr>
        <w:t xml:space="preserve"> development services to marginalized communities not only in the Cordillera but the whole of Northern Luzon as a member of the Board of Directors of the Regional Development Center - </w:t>
      </w:r>
      <w:proofErr w:type="spellStart"/>
      <w:r w:rsidR="00777EC4" w:rsidRPr="00D73068">
        <w:rPr>
          <w:rFonts w:ascii="Candara" w:hAnsi="Candara"/>
        </w:rPr>
        <w:t>Katinnulong</w:t>
      </w:r>
      <w:proofErr w:type="spellEnd"/>
      <w:r w:rsidR="00777EC4" w:rsidRPr="00D73068">
        <w:rPr>
          <w:rFonts w:ascii="Candara" w:hAnsi="Candara"/>
        </w:rPr>
        <w:t xml:space="preserve"> </w:t>
      </w:r>
      <w:proofErr w:type="spellStart"/>
      <w:r w:rsidR="00777EC4" w:rsidRPr="00D73068">
        <w:rPr>
          <w:rFonts w:ascii="Candara" w:hAnsi="Candara"/>
        </w:rPr>
        <w:t>dagiti</w:t>
      </w:r>
      <w:proofErr w:type="spellEnd"/>
      <w:r w:rsidR="00777EC4" w:rsidRPr="00D73068">
        <w:rPr>
          <w:rFonts w:ascii="Candara" w:hAnsi="Candara"/>
        </w:rPr>
        <w:t xml:space="preserve"> </w:t>
      </w:r>
      <w:proofErr w:type="spellStart"/>
      <w:r w:rsidR="00777EC4" w:rsidRPr="00D73068">
        <w:rPr>
          <w:rFonts w:ascii="Candara" w:hAnsi="Candara"/>
        </w:rPr>
        <w:t>Umili</w:t>
      </w:r>
      <w:proofErr w:type="spellEnd"/>
      <w:r w:rsidR="00777EC4" w:rsidRPr="00D73068">
        <w:rPr>
          <w:rFonts w:ascii="Candara" w:hAnsi="Candara"/>
        </w:rPr>
        <w:t xml:space="preserve"> </w:t>
      </w:r>
      <w:proofErr w:type="spellStart"/>
      <w:r w:rsidR="00777EC4" w:rsidRPr="00D73068">
        <w:rPr>
          <w:rFonts w:ascii="Candara" w:hAnsi="Candara"/>
        </w:rPr>
        <w:t>ti</w:t>
      </w:r>
      <w:proofErr w:type="spellEnd"/>
      <w:r w:rsidR="00777EC4" w:rsidRPr="00D73068">
        <w:rPr>
          <w:rFonts w:ascii="Candara" w:hAnsi="Candara"/>
        </w:rPr>
        <w:t xml:space="preserve"> </w:t>
      </w:r>
      <w:proofErr w:type="spellStart"/>
      <w:r w:rsidR="00777EC4" w:rsidRPr="00D73068">
        <w:rPr>
          <w:rFonts w:ascii="Candara" w:hAnsi="Candara"/>
        </w:rPr>
        <w:t>Amianan</w:t>
      </w:r>
      <w:proofErr w:type="spellEnd"/>
      <w:r w:rsidR="00777EC4" w:rsidRPr="00D73068">
        <w:rPr>
          <w:rFonts w:ascii="Candara" w:hAnsi="Candara"/>
        </w:rPr>
        <w:t xml:space="preserve"> (RDC-</w:t>
      </w:r>
      <w:proofErr w:type="spellStart"/>
      <w:r w:rsidR="00777EC4" w:rsidRPr="00D73068">
        <w:rPr>
          <w:rFonts w:ascii="Candara" w:hAnsi="Candara"/>
        </w:rPr>
        <w:t>Kaduami</w:t>
      </w:r>
      <w:proofErr w:type="spellEnd"/>
      <w:r w:rsidR="00777EC4" w:rsidRPr="00D73068">
        <w:rPr>
          <w:rFonts w:ascii="Candara" w:hAnsi="Candara"/>
        </w:rPr>
        <w:t>).</w:t>
      </w:r>
    </w:p>
    <w:p w14:paraId="65FBBAB6" w14:textId="77777777" w:rsidR="00CE2C73" w:rsidRPr="00D73068" w:rsidRDefault="00CE2C73">
      <w:pPr>
        <w:rPr>
          <w:rFonts w:ascii="Candara" w:hAnsi="Candara"/>
        </w:rPr>
      </w:pPr>
    </w:p>
    <w:p w14:paraId="44EAA65C" w14:textId="35C091FD" w:rsidR="0079327E" w:rsidRPr="00D73068" w:rsidRDefault="00D73EF2">
      <w:pPr>
        <w:rPr>
          <w:rFonts w:ascii="Candara" w:hAnsi="Candara"/>
        </w:rPr>
      </w:pPr>
      <w:r w:rsidRPr="00D73068">
        <w:rPr>
          <w:rFonts w:ascii="Candara" w:hAnsi="Candara"/>
        </w:rPr>
        <w:t>A peace</w:t>
      </w:r>
      <w:r w:rsidR="008F0EC8" w:rsidRPr="00D73068">
        <w:rPr>
          <w:rFonts w:ascii="Candara" w:hAnsi="Candara"/>
        </w:rPr>
        <w:t xml:space="preserve"> advocate whose father was the</w:t>
      </w:r>
      <w:r w:rsidRPr="00D73068">
        <w:rPr>
          <w:rFonts w:ascii="Candara" w:hAnsi="Candara"/>
        </w:rPr>
        <w:t xml:space="preserve"> late </w:t>
      </w:r>
      <w:r w:rsidR="008F0EC8" w:rsidRPr="00D73068">
        <w:rPr>
          <w:rFonts w:ascii="Candara" w:hAnsi="Candara"/>
        </w:rPr>
        <w:t>B</w:t>
      </w:r>
      <w:r w:rsidRPr="00D73068">
        <w:rPr>
          <w:rFonts w:ascii="Candara" w:hAnsi="Candara"/>
        </w:rPr>
        <w:t xml:space="preserve">ishop </w:t>
      </w:r>
      <w:r w:rsidR="008F0EC8" w:rsidRPr="00D73068">
        <w:rPr>
          <w:rFonts w:ascii="Candara" w:hAnsi="Candara"/>
        </w:rPr>
        <w:t xml:space="preserve">Richard </w:t>
      </w:r>
      <w:proofErr w:type="spellStart"/>
      <w:r w:rsidR="008F0EC8" w:rsidRPr="00D73068">
        <w:rPr>
          <w:rFonts w:ascii="Candara" w:hAnsi="Candara"/>
        </w:rPr>
        <w:t>Abellon</w:t>
      </w:r>
      <w:proofErr w:type="spellEnd"/>
      <w:r w:rsidR="008F0EC8" w:rsidRPr="00D73068">
        <w:rPr>
          <w:rFonts w:ascii="Candara" w:hAnsi="Candara"/>
        </w:rPr>
        <w:t xml:space="preserve">, Sr. </w:t>
      </w:r>
      <w:r w:rsidRPr="00D73068">
        <w:rPr>
          <w:rFonts w:ascii="Candara" w:hAnsi="Candara"/>
        </w:rPr>
        <w:t xml:space="preserve">of the Episcopal Church of the Philippines, Sarah </w:t>
      </w:r>
      <w:r w:rsidR="00561A2B" w:rsidRPr="00D73068">
        <w:rPr>
          <w:rFonts w:ascii="Candara" w:hAnsi="Candara"/>
        </w:rPr>
        <w:t xml:space="preserve">has been </w:t>
      </w:r>
      <w:r w:rsidRPr="00D73068">
        <w:rPr>
          <w:rFonts w:ascii="Candara" w:hAnsi="Candara"/>
        </w:rPr>
        <w:t>actively</w:t>
      </w:r>
      <w:r w:rsidR="00E93DF9" w:rsidRPr="00D73068">
        <w:rPr>
          <w:rFonts w:ascii="Candara" w:hAnsi="Candara"/>
        </w:rPr>
        <w:t xml:space="preserve"> </w:t>
      </w:r>
      <w:r w:rsidR="000A0913" w:rsidRPr="00D73068">
        <w:rPr>
          <w:rFonts w:ascii="Candara" w:hAnsi="Candara"/>
        </w:rPr>
        <w:t>campaigning</w:t>
      </w:r>
      <w:r w:rsidRPr="00D73068">
        <w:rPr>
          <w:rFonts w:ascii="Candara" w:hAnsi="Candara"/>
        </w:rPr>
        <w:t xml:space="preserve"> against </w:t>
      </w:r>
      <w:r w:rsidR="00DD026B" w:rsidRPr="00D73068">
        <w:rPr>
          <w:rFonts w:ascii="Candara" w:hAnsi="Candara"/>
        </w:rPr>
        <w:t xml:space="preserve">the continued </w:t>
      </w:r>
      <w:r w:rsidRPr="00D73068">
        <w:rPr>
          <w:rFonts w:ascii="Candara" w:hAnsi="Candara"/>
        </w:rPr>
        <w:t>human rights violatio</w:t>
      </w:r>
      <w:r w:rsidR="005B1F84" w:rsidRPr="00D73068">
        <w:rPr>
          <w:rFonts w:ascii="Candara" w:hAnsi="Candara"/>
        </w:rPr>
        <w:t>ns,</w:t>
      </w:r>
      <w:r w:rsidR="001572A0" w:rsidRPr="00D73068">
        <w:rPr>
          <w:rFonts w:ascii="Candara" w:hAnsi="Candara"/>
        </w:rPr>
        <w:t xml:space="preserve"> </w:t>
      </w:r>
      <w:r w:rsidR="00D15B24" w:rsidRPr="00D73068">
        <w:rPr>
          <w:rFonts w:ascii="Candara" w:hAnsi="Candara"/>
        </w:rPr>
        <w:t xml:space="preserve">heavy </w:t>
      </w:r>
      <w:r w:rsidR="001572A0" w:rsidRPr="00D73068">
        <w:rPr>
          <w:rFonts w:ascii="Candara" w:hAnsi="Candara"/>
        </w:rPr>
        <w:t>militarization of</w:t>
      </w:r>
      <w:r w:rsidR="00B75059" w:rsidRPr="00D73068">
        <w:rPr>
          <w:rFonts w:ascii="Candara" w:hAnsi="Candara"/>
        </w:rPr>
        <w:t xml:space="preserve"> Cordillera</w:t>
      </w:r>
      <w:r w:rsidRPr="00D73068">
        <w:rPr>
          <w:rFonts w:ascii="Candara" w:hAnsi="Candara"/>
        </w:rPr>
        <w:t xml:space="preserve"> communities</w:t>
      </w:r>
      <w:r w:rsidR="00E73C21" w:rsidRPr="00D73068">
        <w:rPr>
          <w:rFonts w:ascii="Candara" w:hAnsi="Candara"/>
        </w:rPr>
        <w:t xml:space="preserve">, and </w:t>
      </w:r>
      <w:r w:rsidR="00CC5465" w:rsidRPr="00D73068">
        <w:rPr>
          <w:rFonts w:ascii="Candara" w:hAnsi="Candara"/>
        </w:rPr>
        <w:t>political</w:t>
      </w:r>
      <w:r w:rsidR="00676BEF">
        <w:rPr>
          <w:rFonts w:ascii="Candara" w:hAnsi="Candara"/>
        </w:rPr>
        <w:t xml:space="preserve"> repression</w:t>
      </w:r>
      <w:r w:rsidRPr="00D73068">
        <w:rPr>
          <w:rFonts w:ascii="Candara" w:hAnsi="Candara"/>
        </w:rPr>
        <w:t>.</w:t>
      </w:r>
      <w:r w:rsidR="00B42F80" w:rsidRPr="00D73068">
        <w:rPr>
          <w:rFonts w:ascii="Candara" w:hAnsi="Candara"/>
        </w:rPr>
        <w:t xml:space="preserve"> </w:t>
      </w:r>
      <w:r w:rsidR="004803CA" w:rsidRPr="00D73068">
        <w:rPr>
          <w:rFonts w:ascii="Candara" w:hAnsi="Candara"/>
        </w:rPr>
        <w:t xml:space="preserve">She </w:t>
      </w:r>
      <w:r w:rsidR="00D15B24" w:rsidRPr="00D73068">
        <w:rPr>
          <w:rFonts w:ascii="Candara" w:hAnsi="Candara"/>
        </w:rPr>
        <w:t xml:space="preserve">supports the </w:t>
      </w:r>
      <w:r w:rsidR="00F71256" w:rsidRPr="00D73068">
        <w:rPr>
          <w:rFonts w:ascii="Candara" w:hAnsi="Candara"/>
        </w:rPr>
        <w:t>peace talk</w:t>
      </w:r>
      <w:r w:rsidR="000446B3" w:rsidRPr="00D73068">
        <w:rPr>
          <w:rFonts w:ascii="Candara" w:hAnsi="Candara"/>
        </w:rPr>
        <w:t>s</w:t>
      </w:r>
      <w:r w:rsidR="00D15B24" w:rsidRPr="00D73068">
        <w:rPr>
          <w:rFonts w:ascii="Candara" w:hAnsi="Candara"/>
        </w:rPr>
        <w:t xml:space="preserve"> between the Government of the Philippines </w:t>
      </w:r>
      <w:r w:rsidR="00CC163D" w:rsidRPr="00D73068">
        <w:rPr>
          <w:rFonts w:ascii="Candara" w:hAnsi="Candara"/>
        </w:rPr>
        <w:t xml:space="preserve">(GPH) </w:t>
      </w:r>
      <w:r w:rsidR="00D15B24" w:rsidRPr="00D73068">
        <w:rPr>
          <w:rFonts w:ascii="Candara" w:hAnsi="Candara"/>
        </w:rPr>
        <w:t xml:space="preserve">and the </w:t>
      </w:r>
      <w:r w:rsidR="003163D2" w:rsidRPr="00D73068">
        <w:rPr>
          <w:rFonts w:ascii="Candara" w:hAnsi="Candara"/>
        </w:rPr>
        <w:t>National Democratic Front of the Philippines</w:t>
      </w:r>
      <w:r w:rsidR="004E407D" w:rsidRPr="00D73068">
        <w:rPr>
          <w:rFonts w:ascii="Candara" w:hAnsi="Candara"/>
        </w:rPr>
        <w:t xml:space="preserve"> </w:t>
      </w:r>
      <w:r w:rsidR="00CC163D" w:rsidRPr="00D73068">
        <w:rPr>
          <w:rFonts w:ascii="Candara" w:hAnsi="Candara"/>
        </w:rPr>
        <w:t xml:space="preserve">(NDFP) </w:t>
      </w:r>
      <w:r w:rsidR="008852C4" w:rsidRPr="00D73068">
        <w:rPr>
          <w:rFonts w:ascii="Candara" w:hAnsi="Candara"/>
        </w:rPr>
        <w:t>as she believes this addresses the issues of Cordiller</w:t>
      </w:r>
      <w:r w:rsidR="004619BE" w:rsidRPr="00D73068">
        <w:rPr>
          <w:rFonts w:ascii="Candara" w:hAnsi="Candara"/>
        </w:rPr>
        <w:t>a indigenous peoples</w:t>
      </w:r>
      <w:r w:rsidR="008852C4" w:rsidRPr="00D73068">
        <w:rPr>
          <w:rFonts w:ascii="Candara" w:hAnsi="Candara"/>
        </w:rPr>
        <w:t xml:space="preserve"> and </w:t>
      </w:r>
      <w:r w:rsidR="0004054C" w:rsidRPr="00D73068">
        <w:rPr>
          <w:rFonts w:ascii="Candara" w:hAnsi="Candara"/>
        </w:rPr>
        <w:t>the roots of the armed conflict</w:t>
      </w:r>
      <w:r w:rsidR="008852C4" w:rsidRPr="00D73068">
        <w:rPr>
          <w:rFonts w:ascii="Candara" w:hAnsi="Candara"/>
        </w:rPr>
        <w:t xml:space="preserve"> in the country</w:t>
      </w:r>
      <w:r w:rsidR="004E407D" w:rsidRPr="00D73068">
        <w:rPr>
          <w:rFonts w:ascii="Candara" w:hAnsi="Candara"/>
        </w:rPr>
        <w:t>.</w:t>
      </w:r>
    </w:p>
    <w:p w14:paraId="3C415EEE" w14:textId="77777777" w:rsidR="00296906" w:rsidRPr="00D73068" w:rsidRDefault="00296906" w:rsidP="00D36A3D">
      <w:pPr>
        <w:rPr>
          <w:rFonts w:ascii="Candara" w:hAnsi="Candara"/>
        </w:rPr>
      </w:pPr>
    </w:p>
    <w:p w14:paraId="7FDEAA41" w14:textId="657C0E97" w:rsidR="00710475" w:rsidRPr="00D73068" w:rsidRDefault="00296906" w:rsidP="00D36A3D">
      <w:pPr>
        <w:rPr>
          <w:rFonts w:ascii="Candara" w:hAnsi="Candara"/>
        </w:rPr>
      </w:pPr>
      <w:r w:rsidRPr="00D73068">
        <w:rPr>
          <w:rFonts w:ascii="Candara" w:hAnsi="Candara"/>
        </w:rPr>
        <w:t>The Cordillera region</w:t>
      </w:r>
      <w:r w:rsidR="008277F1" w:rsidRPr="00D73068">
        <w:rPr>
          <w:rFonts w:ascii="Candara" w:hAnsi="Candara"/>
        </w:rPr>
        <w:t xml:space="preserve"> </w:t>
      </w:r>
      <w:r w:rsidRPr="00D73068">
        <w:rPr>
          <w:rFonts w:ascii="Candara" w:hAnsi="Candara"/>
        </w:rPr>
        <w:t xml:space="preserve">has long been a target of the State and </w:t>
      </w:r>
      <w:r w:rsidR="002D4A90">
        <w:rPr>
          <w:rFonts w:ascii="Candara" w:hAnsi="Candara"/>
        </w:rPr>
        <w:t>trans</w:t>
      </w:r>
      <w:r w:rsidR="00030676" w:rsidRPr="00D73068">
        <w:rPr>
          <w:rFonts w:ascii="Candara" w:hAnsi="Candara"/>
        </w:rPr>
        <w:t xml:space="preserve">national </w:t>
      </w:r>
      <w:r w:rsidRPr="00D73068">
        <w:rPr>
          <w:rFonts w:ascii="Candara" w:hAnsi="Candara"/>
        </w:rPr>
        <w:t>corporations</w:t>
      </w:r>
      <w:r w:rsidR="00710475" w:rsidRPr="00D73068">
        <w:rPr>
          <w:rFonts w:ascii="Candara" w:hAnsi="Candara"/>
        </w:rPr>
        <w:t xml:space="preserve"> for extractive</w:t>
      </w:r>
      <w:r w:rsidR="00121C29" w:rsidRPr="00D73068">
        <w:rPr>
          <w:rFonts w:ascii="Candara" w:hAnsi="Candara"/>
        </w:rPr>
        <w:t xml:space="preserve"> projects</w:t>
      </w:r>
      <w:r w:rsidR="00710475" w:rsidRPr="00D73068">
        <w:rPr>
          <w:rFonts w:ascii="Candara" w:hAnsi="Candara"/>
        </w:rPr>
        <w:t>. A</w:t>
      </w:r>
      <w:r w:rsidRPr="00D73068">
        <w:rPr>
          <w:rFonts w:ascii="Candara" w:hAnsi="Candara"/>
        </w:rPr>
        <w:t xml:space="preserve">t least 118 energy project applications </w:t>
      </w:r>
      <w:r w:rsidR="00B30852" w:rsidRPr="00D73068">
        <w:rPr>
          <w:rFonts w:ascii="Candara" w:hAnsi="Candara"/>
        </w:rPr>
        <w:t xml:space="preserve">and 102 mining applications </w:t>
      </w:r>
      <w:r w:rsidR="00710475" w:rsidRPr="00D73068">
        <w:rPr>
          <w:rFonts w:ascii="Candara" w:hAnsi="Candara"/>
        </w:rPr>
        <w:t xml:space="preserve">are </w:t>
      </w:r>
      <w:r w:rsidR="00723326" w:rsidRPr="00D73068">
        <w:rPr>
          <w:rFonts w:ascii="Candara" w:hAnsi="Candara"/>
        </w:rPr>
        <w:t xml:space="preserve">currently </w:t>
      </w:r>
      <w:r w:rsidR="00710475" w:rsidRPr="00D73068">
        <w:rPr>
          <w:rFonts w:ascii="Candara" w:hAnsi="Candara"/>
        </w:rPr>
        <w:t xml:space="preserve">under process, </w:t>
      </w:r>
      <w:r w:rsidR="00B30852" w:rsidRPr="00D73068">
        <w:rPr>
          <w:rFonts w:ascii="Candara" w:hAnsi="Candara"/>
        </w:rPr>
        <w:t xml:space="preserve">on top of existing 3 large mines and 3 mega-dams. </w:t>
      </w:r>
      <w:r w:rsidR="008153BE" w:rsidRPr="00D73068">
        <w:rPr>
          <w:rFonts w:ascii="Candara" w:hAnsi="Candara"/>
        </w:rPr>
        <w:t xml:space="preserve">The peoples’ resistance against the plunder of our ancestral lands is </w:t>
      </w:r>
      <w:r w:rsidR="00E52F91" w:rsidRPr="00D73068">
        <w:rPr>
          <w:rFonts w:ascii="Candara" w:hAnsi="Candara"/>
        </w:rPr>
        <w:t xml:space="preserve">continuously </w:t>
      </w:r>
      <w:r w:rsidR="008153BE" w:rsidRPr="00D73068">
        <w:rPr>
          <w:rFonts w:ascii="Candara" w:hAnsi="Candara"/>
        </w:rPr>
        <w:t xml:space="preserve">met with militarization and various cases of human rights violations. </w:t>
      </w:r>
      <w:r w:rsidR="00864073" w:rsidRPr="00D73068">
        <w:rPr>
          <w:rFonts w:ascii="Candara" w:hAnsi="Candara"/>
        </w:rPr>
        <w:t>Military operations and encampment in</w:t>
      </w:r>
      <w:r w:rsidR="00CE5604" w:rsidRPr="00D73068">
        <w:rPr>
          <w:rFonts w:ascii="Candara" w:hAnsi="Candara"/>
        </w:rPr>
        <w:t>side</w:t>
      </w:r>
      <w:r w:rsidR="00864073" w:rsidRPr="00D73068">
        <w:rPr>
          <w:rFonts w:ascii="Candara" w:hAnsi="Candara"/>
        </w:rPr>
        <w:t xml:space="preserve"> indigenous communities continued even with the government ceasefire from August 2016 to January 2017.</w:t>
      </w:r>
    </w:p>
    <w:p w14:paraId="721D034F" w14:textId="77777777" w:rsidR="00710475" w:rsidRPr="00D73068" w:rsidRDefault="00710475" w:rsidP="00D36A3D">
      <w:pPr>
        <w:rPr>
          <w:rFonts w:ascii="Candara" w:hAnsi="Candara"/>
        </w:rPr>
      </w:pPr>
    </w:p>
    <w:p w14:paraId="2F85F494" w14:textId="23211704" w:rsidR="009527AD" w:rsidRPr="00D73068" w:rsidRDefault="009527AD" w:rsidP="00D36A3D">
      <w:pPr>
        <w:rPr>
          <w:rFonts w:ascii="Candara" w:hAnsi="Candara"/>
        </w:rPr>
      </w:pPr>
      <w:r w:rsidRPr="00D73068">
        <w:rPr>
          <w:rFonts w:ascii="Candara" w:hAnsi="Candara"/>
        </w:rPr>
        <w:t xml:space="preserve">We strongly condemn the unlawful arrest, unjust detention and the filing of trumped-up charges against Sarah </w:t>
      </w:r>
      <w:proofErr w:type="spellStart"/>
      <w:r w:rsidR="002D4A90">
        <w:rPr>
          <w:rFonts w:ascii="Candara" w:hAnsi="Candara"/>
        </w:rPr>
        <w:t>Abellon</w:t>
      </w:r>
      <w:proofErr w:type="spellEnd"/>
      <w:r w:rsidR="002D4A90">
        <w:rPr>
          <w:rFonts w:ascii="Candara" w:hAnsi="Candara"/>
        </w:rPr>
        <w:t xml:space="preserve"> </w:t>
      </w:r>
      <w:proofErr w:type="spellStart"/>
      <w:r w:rsidRPr="00D73068">
        <w:rPr>
          <w:rFonts w:ascii="Candara" w:hAnsi="Candara"/>
        </w:rPr>
        <w:t>Alikes</w:t>
      </w:r>
      <w:proofErr w:type="spellEnd"/>
      <w:r w:rsidRPr="00D73068">
        <w:rPr>
          <w:rFonts w:ascii="Candara" w:hAnsi="Candara"/>
        </w:rPr>
        <w:t xml:space="preserve">. This came two days after the </w:t>
      </w:r>
      <w:proofErr w:type="spellStart"/>
      <w:r w:rsidRPr="00D73068">
        <w:rPr>
          <w:rFonts w:ascii="Candara" w:hAnsi="Candara"/>
        </w:rPr>
        <w:t>Duterte</w:t>
      </w:r>
      <w:proofErr w:type="spellEnd"/>
      <w:r w:rsidRPr="00D73068">
        <w:rPr>
          <w:rFonts w:ascii="Candara" w:hAnsi="Candara"/>
        </w:rPr>
        <w:t xml:space="preserve"> government declared an “all out war” against the New People</w:t>
      </w:r>
      <w:r w:rsidR="002D4A90">
        <w:rPr>
          <w:rFonts w:ascii="Candara" w:hAnsi="Candara"/>
        </w:rPr>
        <w:t>’</w:t>
      </w:r>
      <w:r w:rsidRPr="00D73068">
        <w:rPr>
          <w:rFonts w:ascii="Candara" w:hAnsi="Candara"/>
        </w:rPr>
        <w:t>s Army, which in our experience means intensified fascist attack</w:t>
      </w:r>
      <w:r w:rsidR="002D4A90">
        <w:rPr>
          <w:rFonts w:ascii="Candara" w:hAnsi="Candara"/>
        </w:rPr>
        <w:t>s</w:t>
      </w:r>
      <w:r w:rsidRPr="00D73068">
        <w:rPr>
          <w:rFonts w:ascii="Candara" w:hAnsi="Candara"/>
        </w:rPr>
        <w:t xml:space="preserve"> </w:t>
      </w:r>
      <w:r w:rsidR="00FB67C2">
        <w:rPr>
          <w:rFonts w:ascii="Candara" w:hAnsi="Candara"/>
        </w:rPr>
        <w:t xml:space="preserve">against </w:t>
      </w:r>
      <w:r w:rsidRPr="00D73068">
        <w:rPr>
          <w:rFonts w:ascii="Candara" w:hAnsi="Candara"/>
        </w:rPr>
        <w:t>the people</w:t>
      </w:r>
      <w:r w:rsidR="00FB67C2">
        <w:rPr>
          <w:rFonts w:ascii="Candara" w:hAnsi="Candara"/>
        </w:rPr>
        <w:t xml:space="preserve"> and militarization of indigenous communities</w:t>
      </w:r>
      <w:r w:rsidRPr="00D73068">
        <w:rPr>
          <w:rFonts w:ascii="Candara" w:hAnsi="Candara"/>
        </w:rPr>
        <w:t xml:space="preserve">. </w:t>
      </w:r>
      <w:r w:rsidRPr="00D73068">
        <w:rPr>
          <w:rFonts w:ascii="Candara" w:hAnsi="Candara"/>
        </w:rPr>
        <w:lastRenderedPageBreak/>
        <w:t xml:space="preserve">The unjust treatment </w:t>
      </w:r>
      <w:r w:rsidR="00FB67C2">
        <w:rPr>
          <w:rFonts w:ascii="Candara" w:hAnsi="Candara"/>
        </w:rPr>
        <w:t xml:space="preserve">of </w:t>
      </w:r>
      <w:r w:rsidRPr="00D73068">
        <w:rPr>
          <w:rFonts w:ascii="Candara" w:hAnsi="Candara"/>
        </w:rPr>
        <w:t>persons defending the people</w:t>
      </w:r>
      <w:r w:rsidR="00676BEF">
        <w:rPr>
          <w:rFonts w:ascii="Candara" w:hAnsi="Candara"/>
        </w:rPr>
        <w:t>’s interests and welfare</w:t>
      </w:r>
      <w:r w:rsidR="00F655EC">
        <w:rPr>
          <w:rFonts w:ascii="Candara" w:hAnsi="Candara"/>
        </w:rPr>
        <w:t>, indigenous peoples’</w:t>
      </w:r>
      <w:r w:rsidRPr="00D73068">
        <w:rPr>
          <w:rFonts w:ascii="Candara" w:hAnsi="Candara"/>
        </w:rPr>
        <w:t xml:space="preserve"> rights and human rights must end.  </w:t>
      </w:r>
    </w:p>
    <w:p w14:paraId="051175EB" w14:textId="77777777" w:rsidR="00D36A3D" w:rsidRPr="00D73068" w:rsidRDefault="00D36A3D" w:rsidP="00D36A3D">
      <w:pPr>
        <w:rPr>
          <w:rFonts w:ascii="Candara" w:hAnsi="Candara"/>
        </w:rPr>
      </w:pPr>
    </w:p>
    <w:p w14:paraId="11A0AC65" w14:textId="77777777" w:rsidR="00A6776A" w:rsidRPr="00D73068" w:rsidRDefault="0066573B" w:rsidP="00D36A3D">
      <w:pPr>
        <w:rPr>
          <w:rFonts w:ascii="Candara" w:hAnsi="Candara" w:cs="Cambria"/>
          <w:color w:val="000000"/>
        </w:rPr>
      </w:pPr>
      <w:r w:rsidRPr="00D73068">
        <w:rPr>
          <w:rFonts w:ascii="Candara" w:hAnsi="Candara" w:cs="Cambria"/>
          <w:color w:val="000000"/>
        </w:rPr>
        <w:t>We call on all peace-</w:t>
      </w:r>
      <w:r w:rsidR="001A7BF5" w:rsidRPr="00D73068">
        <w:rPr>
          <w:rFonts w:ascii="Candara" w:hAnsi="Candara" w:cs="Cambria"/>
          <w:color w:val="000000"/>
        </w:rPr>
        <w:t>loving</w:t>
      </w:r>
      <w:r w:rsidR="00EB1F4B" w:rsidRPr="00D73068">
        <w:rPr>
          <w:rFonts w:ascii="Candara" w:hAnsi="Candara" w:cs="Cambria"/>
          <w:color w:val="000000"/>
        </w:rPr>
        <w:t xml:space="preserve"> people</w:t>
      </w:r>
      <w:r w:rsidR="001A7BF5" w:rsidRPr="00D73068">
        <w:rPr>
          <w:rFonts w:ascii="Candara" w:hAnsi="Candara" w:cs="Cambria"/>
          <w:color w:val="000000"/>
        </w:rPr>
        <w:t xml:space="preserve"> to urge the </w:t>
      </w:r>
      <w:r w:rsidR="003C0DBE" w:rsidRPr="00D73068">
        <w:rPr>
          <w:rFonts w:ascii="Candara" w:hAnsi="Candara" w:cs="Cambria"/>
          <w:color w:val="000000"/>
        </w:rPr>
        <w:t xml:space="preserve">Philippine </w:t>
      </w:r>
      <w:r w:rsidR="001A7BF5" w:rsidRPr="00D73068">
        <w:rPr>
          <w:rFonts w:ascii="Candara" w:hAnsi="Candara" w:cs="Cambria"/>
          <w:color w:val="000000"/>
        </w:rPr>
        <w:t>government to</w:t>
      </w:r>
      <w:r w:rsidR="00A6776A" w:rsidRPr="00D73068">
        <w:rPr>
          <w:rFonts w:ascii="Candara" w:hAnsi="Candara" w:cs="Cambria"/>
          <w:color w:val="000000"/>
        </w:rPr>
        <w:t>:</w:t>
      </w:r>
    </w:p>
    <w:p w14:paraId="217955C8" w14:textId="5957C271" w:rsidR="003B061B" w:rsidRDefault="0029300B" w:rsidP="00A6776A">
      <w:pPr>
        <w:pStyle w:val="ListParagraph"/>
        <w:numPr>
          <w:ilvl w:val="0"/>
          <w:numId w:val="1"/>
        </w:numPr>
        <w:rPr>
          <w:rFonts w:ascii="Candara" w:hAnsi="Candara" w:cs="Cambria"/>
          <w:color w:val="000000"/>
        </w:rPr>
      </w:pPr>
      <w:r w:rsidRPr="00D73068">
        <w:rPr>
          <w:rFonts w:ascii="Candara" w:hAnsi="Candara" w:cs="Cambria"/>
          <w:color w:val="000000"/>
        </w:rPr>
        <w:t>Drop the trumped-up charges</w:t>
      </w:r>
      <w:r w:rsidR="003B061B">
        <w:rPr>
          <w:rFonts w:ascii="Candara" w:hAnsi="Candara" w:cs="Cambria"/>
          <w:color w:val="000000"/>
        </w:rPr>
        <w:t xml:space="preserve"> of arson and robbery</w:t>
      </w:r>
      <w:r w:rsidRPr="00D73068">
        <w:rPr>
          <w:rFonts w:ascii="Candara" w:hAnsi="Candara" w:cs="Cambria"/>
          <w:color w:val="000000"/>
        </w:rPr>
        <w:t xml:space="preserve"> </w:t>
      </w:r>
      <w:r w:rsidR="00900D07" w:rsidRPr="00D73068">
        <w:rPr>
          <w:rFonts w:ascii="Candara" w:hAnsi="Candara" w:cs="Cambria"/>
          <w:color w:val="000000"/>
        </w:rPr>
        <w:t xml:space="preserve">filed </w:t>
      </w:r>
      <w:r w:rsidRPr="00D73068">
        <w:rPr>
          <w:rFonts w:ascii="Candara" w:hAnsi="Candara" w:cs="Cambria"/>
          <w:color w:val="000000"/>
        </w:rPr>
        <w:t xml:space="preserve">against Sarah </w:t>
      </w:r>
      <w:proofErr w:type="spellStart"/>
      <w:r w:rsidR="002D4A90">
        <w:rPr>
          <w:rFonts w:ascii="Candara" w:hAnsi="Candara" w:cs="Cambria"/>
          <w:color w:val="000000"/>
        </w:rPr>
        <w:t>Abellon</w:t>
      </w:r>
      <w:proofErr w:type="spellEnd"/>
      <w:r w:rsidR="002D4A90">
        <w:rPr>
          <w:rFonts w:ascii="Candara" w:hAnsi="Candara" w:cs="Cambria"/>
          <w:color w:val="000000"/>
        </w:rPr>
        <w:t xml:space="preserve"> </w:t>
      </w:r>
      <w:proofErr w:type="spellStart"/>
      <w:r w:rsidRPr="00D73068">
        <w:rPr>
          <w:rFonts w:ascii="Candara" w:hAnsi="Candara" w:cs="Cambria"/>
          <w:color w:val="000000"/>
        </w:rPr>
        <w:t>Alikes</w:t>
      </w:r>
      <w:proofErr w:type="spellEnd"/>
      <w:r w:rsidR="003B061B">
        <w:rPr>
          <w:rFonts w:ascii="Candara" w:hAnsi="Candara" w:cs="Cambria"/>
          <w:color w:val="000000"/>
        </w:rPr>
        <w:t>;</w:t>
      </w:r>
    </w:p>
    <w:p w14:paraId="49D7CCA3" w14:textId="5E4C0474" w:rsidR="0029300B" w:rsidRPr="00D73068" w:rsidRDefault="00414556" w:rsidP="00A6776A">
      <w:pPr>
        <w:pStyle w:val="ListParagraph"/>
        <w:numPr>
          <w:ilvl w:val="0"/>
          <w:numId w:val="1"/>
        </w:numPr>
        <w:rPr>
          <w:rFonts w:ascii="Candara" w:hAnsi="Candara" w:cs="Cambria"/>
          <w:color w:val="000000"/>
        </w:rPr>
      </w:pPr>
      <w:r>
        <w:rPr>
          <w:rFonts w:ascii="Candara" w:hAnsi="Candara" w:cs="Cambria"/>
          <w:color w:val="000000"/>
        </w:rPr>
        <w:t xml:space="preserve">Stop the political persecution of indigenous communities, </w:t>
      </w:r>
      <w:r w:rsidR="00D73068">
        <w:rPr>
          <w:rFonts w:ascii="Candara" w:hAnsi="Candara" w:cs="Cambria"/>
          <w:color w:val="000000"/>
        </w:rPr>
        <w:t xml:space="preserve"> </w:t>
      </w:r>
      <w:r w:rsidR="00B40262" w:rsidRPr="00D73068">
        <w:rPr>
          <w:rFonts w:ascii="Candara" w:hAnsi="Candara" w:cs="Cambria"/>
          <w:color w:val="000000"/>
        </w:rPr>
        <w:t>activists</w:t>
      </w:r>
      <w:r w:rsidR="00D73068">
        <w:rPr>
          <w:rFonts w:ascii="Candara" w:hAnsi="Candara" w:cs="Cambria"/>
          <w:color w:val="000000"/>
        </w:rPr>
        <w:t xml:space="preserve"> and development workers</w:t>
      </w:r>
      <w:r w:rsidR="00B40262" w:rsidRPr="00D73068">
        <w:rPr>
          <w:rFonts w:ascii="Candara" w:hAnsi="Candara" w:cs="Cambria"/>
          <w:color w:val="000000"/>
        </w:rPr>
        <w:t>;</w:t>
      </w:r>
    </w:p>
    <w:p w14:paraId="70311BD5" w14:textId="7BA34B61" w:rsidR="00B40262" w:rsidRDefault="00B40262" w:rsidP="004E2239">
      <w:pPr>
        <w:pStyle w:val="ListParagraph"/>
        <w:numPr>
          <w:ilvl w:val="0"/>
          <w:numId w:val="1"/>
        </w:numPr>
        <w:rPr>
          <w:rFonts w:ascii="Candara" w:hAnsi="Candara" w:cs="Cambria"/>
          <w:color w:val="000000"/>
        </w:rPr>
      </w:pPr>
      <w:r w:rsidRPr="00D73068">
        <w:rPr>
          <w:rFonts w:ascii="Candara" w:hAnsi="Candara" w:cs="Cambria"/>
          <w:color w:val="000000"/>
        </w:rPr>
        <w:t xml:space="preserve">Stop </w:t>
      </w:r>
      <w:r w:rsidR="00676BEF">
        <w:rPr>
          <w:rFonts w:ascii="Candara" w:hAnsi="Candara" w:cs="Cambria"/>
          <w:color w:val="000000"/>
        </w:rPr>
        <w:t xml:space="preserve">the </w:t>
      </w:r>
      <w:r w:rsidRPr="00D73068">
        <w:rPr>
          <w:rFonts w:ascii="Candara" w:hAnsi="Candara" w:cs="Cambria"/>
          <w:color w:val="000000"/>
        </w:rPr>
        <w:t>militariz</w:t>
      </w:r>
      <w:r w:rsidR="00FB67C2">
        <w:rPr>
          <w:rFonts w:ascii="Candara" w:hAnsi="Candara" w:cs="Cambria"/>
          <w:color w:val="000000"/>
        </w:rPr>
        <w:t>ation of</w:t>
      </w:r>
      <w:r w:rsidRPr="00D73068">
        <w:rPr>
          <w:rFonts w:ascii="Candara" w:hAnsi="Candara" w:cs="Cambria"/>
          <w:color w:val="000000"/>
        </w:rPr>
        <w:t xml:space="preserve"> indigen</w:t>
      </w:r>
      <w:r w:rsidR="00143B9A" w:rsidRPr="00D73068">
        <w:rPr>
          <w:rFonts w:ascii="Candara" w:hAnsi="Candara" w:cs="Cambria"/>
          <w:color w:val="000000"/>
        </w:rPr>
        <w:t>ous communities and pull out AFP</w:t>
      </w:r>
      <w:r w:rsidRPr="00D73068">
        <w:rPr>
          <w:rFonts w:ascii="Candara" w:hAnsi="Candara" w:cs="Cambria"/>
          <w:color w:val="000000"/>
        </w:rPr>
        <w:t xml:space="preserve"> troops and paramilitary from our ancestral domains</w:t>
      </w:r>
      <w:r w:rsidR="00860085" w:rsidRPr="00D73068">
        <w:rPr>
          <w:rFonts w:ascii="Candara" w:hAnsi="Candara" w:cs="Cambria"/>
          <w:color w:val="000000"/>
        </w:rPr>
        <w:t>;</w:t>
      </w:r>
    </w:p>
    <w:p w14:paraId="27B680BC" w14:textId="1F7581F1" w:rsidR="00724963" w:rsidRPr="00D73068" w:rsidRDefault="00724963" w:rsidP="004E2239">
      <w:pPr>
        <w:pStyle w:val="ListParagraph"/>
        <w:numPr>
          <w:ilvl w:val="0"/>
          <w:numId w:val="1"/>
        </w:numPr>
        <w:rPr>
          <w:rFonts w:ascii="Candara" w:hAnsi="Candara" w:cs="Cambria"/>
          <w:color w:val="000000"/>
        </w:rPr>
      </w:pPr>
      <w:r>
        <w:rPr>
          <w:rFonts w:ascii="Candara" w:hAnsi="Candara" w:cs="Cambria"/>
          <w:color w:val="000000"/>
        </w:rPr>
        <w:t>Stop the All-Out War;</w:t>
      </w:r>
    </w:p>
    <w:p w14:paraId="00518576" w14:textId="2886E641" w:rsidR="00D73068" w:rsidRDefault="00FB67C2" w:rsidP="00D73068">
      <w:pPr>
        <w:pStyle w:val="ListParagraph"/>
        <w:numPr>
          <w:ilvl w:val="0"/>
          <w:numId w:val="1"/>
        </w:numPr>
        <w:rPr>
          <w:rFonts w:ascii="Candara" w:hAnsi="Candara" w:cs="Cambria"/>
          <w:color w:val="000000"/>
        </w:rPr>
      </w:pPr>
      <w:r>
        <w:rPr>
          <w:rFonts w:ascii="Candara" w:hAnsi="Candara" w:cs="Cambria"/>
          <w:color w:val="000000"/>
        </w:rPr>
        <w:t xml:space="preserve">Continue </w:t>
      </w:r>
      <w:r w:rsidR="0029300B" w:rsidRPr="00D73068">
        <w:rPr>
          <w:rFonts w:ascii="Candara" w:hAnsi="Candara" w:cs="Cambria"/>
          <w:color w:val="000000"/>
        </w:rPr>
        <w:t>the peace talks</w:t>
      </w:r>
      <w:r w:rsidR="00141152" w:rsidRPr="00D73068">
        <w:rPr>
          <w:rFonts w:ascii="Candara" w:hAnsi="Candara" w:cs="Cambria"/>
          <w:color w:val="000000"/>
        </w:rPr>
        <w:t xml:space="preserve"> to address the issues of the people</w:t>
      </w:r>
      <w:r w:rsidR="00C82E53" w:rsidRPr="00D73068">
        <w:rPr>
          <w:rFonts w:ascii="Candara" w:hAnsi="Candara" w:cs="Cambria"/>
          <w:color w:val="000000"/>
        </w:rPr>
        <w:t xml:space="preserve">. </w:t>
      </w:r>
      <w:r w:rsidR="00A6776A" w:rsidRPr="00D73068">
        <w:rPr>
          <w:rFonts w:ascii="Candara" w:hAnsi="Candara" w:cs="Cambria"/>
          <w:color w:val="000000"/>
        </w:rPr>
        <w:t>Respect and implement t</w:t>
      </w:r>
      <w:r w:rsidR="001A7BF5" w:rsidRPr="00D73068">
        <w:rPr>
          <w:rFonts w:ascii="Candara" w:hAnsi="Candara" w:cs="Cambria"/>
          <w:color w:val="000000"/>
        </w:rPr>
        <w:t xml:space="preserve">he </w:t>
      </w:r>
      <w:r w:rsidR="002D4A90">
        <w:rPr>
          <w:rFonts w:ascii="Candara" w:hAnsi="Candara" w:cs="Cambria"/>
          <w:color w:val="000000"/>
        </w:rPr>
        <w:t>gains that were made in the three</w:t>
      </w:r>
      <w:r w:rsidR="001A7BF5" w:rsidRPr="00D73068">
        <w:rPr>
          <w:rFonts w:ascii="Candara" w:hAnsi="Candara" w:cs="Cambria"/>
          <w:color w:val="000000"/>
        </w:rPr>
        <w:t xml:space="preserve"> rounds of </w:t>
      </w:r>
      <w:r w:rsidR="00CC163D" w:rsidRPr="00D73068">
        <w:rPr>
          <w:rFonts w:ascii="Candara" w:hAnsi="Candara" w:cs="Cambria"/>
          <w:color w:val="000000"/>
        </w:rPr>
        <w:t xml:space="preserve">the peace </w:t>
      </w:r>
      <w:r w:rsidR="001A7BF5" w:rsidRPr="00D73068">
        <w:rPr>
          <w:rFonts w:ascii="Candara" w:hAnsi="Candara" w:cs="Cambria"/>
          <w:color w:val="000000"/>
        </w:rPr>
        <w:t xml:space="preserve">talk and the agreements that have been signed between the </w:t>
      </w:r>
      <w:r w:rsidR="00CC163D" w:rsidRPr="00D73068">
        <w:rPr>
          <w:rFonts w:ascii="Candara" w:hAnsi="Candara" w:cs="Cambria"/>
          <w:color w:val="000000"/>
        </w:rPr>
        <w:t>GPH and NDFP</w:t>
      </w:r>
      <w:r w:rsidR="00BD13F0" w:rsidRPr="00D73068">
        <w:rPr>
          <w:rFonts w:ascii="Candara" w:hAnsi="Candara" w:cs="Cambria"/>
          <w:color w:val="000000"/>
        </w:rPr>
        <w:t>;</w:t>
      </w:r>
    </w:p>
    <w:p w14:paraId="40F4BE24" w14:textId="4C4D6EFC" w:rsidR="00D73068" w:rsidRPr="00D73068" w:rsidRDefault="002D4A90" w:rsidP="00D73068">
      <w:pPr>
        <w:pStyle w:val="ListParagraph"/>
        <w:numPr>
          <w:ilvl w:val="0"/>
          <w:numId w:val="1"/>
        </w:numPr>
        <w:rPr>
          <w:rFonts w:ascii="Candara" w:hAnsi="Candara" w:cs="Cambria"/>
          <w:color w:val="000000"/>
        </w:rPr>
      </w:pPr>
      <w:r>
        <w:rPr>
          <w:rFonts w:ascii="Candara" w:eastAsia="Times New Roman" w:hAnsi="Candara" w:cs="Arial"/>
          <w:color w:val="000000"/>
        </w:rPr>
        <w:t xml:space="preserve">End </w:t>
      </w:r>
      <w:r w:rsidR="00D73068" w:rsidRPr="00D73068">
        <w:rPr>
          <w:rFonts w:ascii="Candara" w:eastAsia="Times New Roman" w:hAnsi="Candara" w:cs="Arial"/>
          <w:color w:val="000000"/>
        </w:rPr>
        <w:t xml:space="preserve">counter-insurgency programs like </w:t>
      </w:r>
      <w:proofErr w:type="spellStart"/>
      <w:r w:rsidR="00D73068" w:rsidRPr="00D73068">
        <w:rPr>
          <w:rFonts w:ascii="Candara" w:eastAsia="Times New Roman" w:hAnsi="Candara" w:cs="Arial"/>
          <w:color w:val="000000"/>
        </w:rPr>
        <w:t>Oplan</w:t>
      </w:r>
      <w:proofErr w:type="spellEnd"/>
      <w:r w:rsidR="00D73068" w:rsidRPr="00D73068">
        <w:rPr>
          <w:rFonts w:ascii="Candara" w:eastAsia="Times New Roman" w:hAnsi="Candara" w:cs="Arial"/>
          <w:color w:val="000000"/>
        </w:rPr>
        <w:t xml:space="preserve"> </w:t>
      </w:r>
      <w:proofErr w:type="spellStart"/>
      <w:r w:rsidR="00D73068" w:rsidRPr="00D73068">
        <w:rPr>
          <w:rFonts w:ascii="Candara" w:eastAsia="Times New Roman" w:hAnsi="Candara" w:cs="Arial"/>
          <w:color w:val="000000"/>
        </w:rPr>
        <w:t>Bayanihan</w:t>
      </w:r>
      <w:proofErr w:type="spellEnd"/>
      <w:r w:rsidR="00D73068" w:rsidRPr="00D73068">
        <w:rPr>
          <w:rFonts w:ascii="Candara" w:eastAsia="Times New Roman" w:hAnsi="Candara" w:cs="Arial"/>
          <w:color w:val="000000"/>
        </w:rPr>
        <w:t xml:space="preserve"> and </w:t>
      </w:r>
      <w:proofErr w:type="spellStart"/>
      <w:r w:rsidR="00D73068" w:rsidRPr="00D73068">
        <w:rPr>
          <w:rFonts w:ascii="Candara" w:eastAsia="Times New Roman" w:hAnsi="Candara" w:cs="Arial"/>
          <w:color w:val="000000"/>
        </w:rPr>
        <w:t>Oplan</w:t>
      </w:r>
      <w:proofErr w:type="spellEnd"/>
      <w:r w:rsidR="00D73068" w:rsidRPr="00D73068">
        <w:rPr>
          <w:rFonts w:ascii="Candara" w:eastAsia="Times New Roman" w:hAnsi="Candara" w:cs="Arial"/>
          <w:color w:val="000000"/>
        </w:rPr>
        <w:t xml:space="preserve"> </w:t>
      </w:r>
      <w:proofErr w:type="spellStart"/>
      <w:r w:rsidR="00D73068" w:rsidRPr="00D73068">
        <w:rPr>
          <w:rFonts w:ascii="Candara" w:eastAsia="Times New Roman" w:hAnsi="Candara" w:cs="Arial"/>
          <w:color w:val="000000"/>
        </w:rPr>
        <w:t>Kapayapaan</w:t>
      </w:r>
      <w:proofErr w:type="spellEnd"/>
      <w:r w:rsidR="00D73068" w:rsidRPr="00D73068">
        <w:rPr>
          <w:rFonts w:ascii="Candara" w:eastAsia="Times New Roman" w:hAnsi="Candara" w:cs="Arial"/>
          <w:color w:val="000000"/>
        </w:rPr>
        <w:t>;</w:t>
      </w:r>
    </w:p>
    <w:p w14:paraId="79BABBD0" w14:textId="465096F2" w:rsidR="00D73068" w:rsidRPr="00D73068" w:rsidRDefault="002D4A90" w:rsidP="00D73068">
      <w:pPr>
        <w:pStyle w:val="ListParagraph"/>
        <w:numPr>
          <w:ilvl w:val="0"/>
          <w:numId w:val="1"/>
        </w:numPr>
        <w:rPr>
          <w:rFonts w:ascii="Candara" w:hAnsi="Candara" w:cs="Cambria"/>
          <w:color w:val="000000"/>
        </w:rPr>
      </w:pPr>
      <w:r>
        <w:rPr>
          <w:rFonts w:ascii="Candara" w:eastAsia="Times New Roman" w:hAnsi="Candara" w:cs="Arial"/>
          <w:color w:val="000000"/>
        </w:rPr>
        <w:t>P</w:t>
      </w:r>
      <w:r w:rsidR="00D73068" w:rsidRPr="00D73068">
        <w:rPr>
          <w:rFonts w:ascii="Candara" w:eastAsia="Times New Roman" w:hAnsi="Candara" w:cs="Arial"/>
          <w:color w:val="000000"/>
        </w:rPr>
        <w:t xml:space="preserve">ursue its commitment for a Comprehensive Agreement on Social and Economic Reforms (CASER) that </w:t>
      </w:r>
      <w:r>
        <w:rPr>
          <w:rFonts w:ascii="Candara" w:eastAsia="Times New Roman" w:hAnsi="Candara" w:cs="Arial"/>
          <w:color w:val="000000"/>
        </w:rPr>
        <w:t xml:space="preserve">will </w:t>
      </w:r>
      <w:r w:rsidR="00D73068" w:rsidRPr="00D73068">
        <w:rPr>
          <w:rFonts w:ascii="Candara" w:eastAsia="Times New Roman" w:hAnsi="Candara" w:cs="Arial"/>
          <w:color w:val="000000"/>
        </w:rPr>
        <w:t>comprehensively tackle the deeply-rooted feudal relations in the country, move towards free land distribution of monopolized lands</w:t>
      </w:r>
      <w:r w:rsidR="00FB67C2">
        <w:rPr>
          <w:rFonts w:ascii="Candara" w:eastAsia="Times New Roman" w:hAnsi="Candara" w:cs="Arial"/>
          <w:color w:val="000000"/>
        </w:rPr>
        <w:t xml:space="preserve"> and </w:t>
      </w:r>
      <w:r>
        <w:rPr>
          <w:rFonts w:ascii="Candara" w:eastAsia="Times New Roman" w:hAnsi="Candara" w:cs="Arial"/>
          <w:color w:val="000000"/>
        </w:rPr>
        <w:t xml:space="preserve">the </w:t>
      </w:r>
      <w:r w:rsidR="00FB67C2">
        <w:rPr>
          <w:rFonts w:ascii="Candara" w:eastAsia="Times New Roman" w:hAnsi="Candara" w:cs="Arial"/>
          <w:color w:val="000000"/>
        </w:rPr>
        <w:t>recognition of indigenous peoples rights to ancestral lands and territories</w:t>
      </w:r>
      <w:r w:rsidR="00D73068" w:rsidRPr="00D73068">
        <w:rPr>
          <w:rFonts w:ascii="Candara" w:eastAsia="Times New Roman" w:hAnsi="Candara" w:cs="Arial"/>
          <w:color w:val="000000"/>
        </w:rPr>
        <w:t>; </w:t>
      </w:r>
    </w:p>
    <w:p w14:paraId="370783A7" w14:textId="242122B6" w:rsidR="00D73068" w:rsidRPr="00D73068" w:rsidRDefault="002D4A90" w:rsidP="00D73068">
      <w:pPr>
        <w:pStyle w:val="ListParagraph"/>
        <w:numPr>
          <w:ilvl w:val="0"/>
          <w:numId w:val="1"/>
        </w:numPr>
        <w:rPr>
          <w:rFonts w:ascii="Candara" w:hAnsi="Candara" w:cs="Cambria"/>
          <w:color w:val="000000"/>
        </w:rPr>
      </w:pPr>
      <w:r>
        <w:rPr>
          <w:rFonts w:ascii="Candara" w:eastAsia="Times New Roman" w:hAnsi="Candara" w:cs="Arial"/>
          <w:color w:val="000000"/>
        </w:rPr>
        <w:t>P</w:t>
      </w:r>
      <w:r w:rsidR="00D73068" w:rsidRPr="00D73068">
        <w:rPr>
          <w:rFonts w:ascii="Candara" w:eastAsia="Times New Roman" w:hAnsi="Candara" w:cs="Arial"/>
          <w:color w:val="000000"/>
        </w:rPr>
        <w:t>ursue its commitment to the Comprehensive Agreement on the Respect of Human Rights and International Humanitarian Law (CARHRIHL) which includes the right of peasants, indigenous communities, and environmental protection; and </w:t>
      </w:r>
    </w:p>
    <w:p w14:paraId="344C5195" w14:textId="565751D3" w:rsidR="00D73068" w:rsidRPr="00D73068" w:rsidRDefault="002D4A90" w:rsidP="00D73068">
      <w:pPr>
        <w:pStyle w:val="ListParagraph"/>
        <w:numPr>
          <w:ilvl w:val="0"/>
          <w:numId w:val="1"/>
        </w:numPr>
        <w:rPr>
          <w:rFonts w:ascii="Candara" w:hAnsi="Candara" w:cs="Cambria"/>
          <w:color w:val="000000"/>
        </w:rPr>
      </w:pPr>
      <w:r>
        <w:rPr>
          <w:rFonts w:ascii="Candara" w:eastAsia="Times New Roman" w:hAnsi="Candara" w:cs="Arial"/>
          <w:color w:val="000000"/>
        </w:rPr>
        <w:t>A</w:t>
      </w:r>
      <w:r w:rsidR="00D73068" w:rsidRPr="00D73068">
        <w:rPr>
          <w:rFonts w:ascii="Candara" w:eastAsia="Times New Roman" w:hAnsi="Candara" w:cs="Arial"/>
          <w:color w:val="000000"/>
        </w:rPr>
        <w:t>dhere to the Universal Declaration of Human Rights</w:t>
      </w:r>
      <w:r w:rsidR="00FB67C2">
        <w:rPr>
          <w:rFonts w:ascii="Candara" w:eastAsia="Times New Roman" w:hAnsi="Candara" w:cs="Arial"/>
          <w:color w:val="000000"/>
        </w:rPr>
        <w:t>, United Nations Declaration on the Rights of Indigenous Peoples (UNDRIP)</w:t>
      </w:r>
      <w:r w:rsidR="00D73068" w:rsidRPr="00D73068">
        <w:rPr>
          <w:rFonts w:ascii="Candara" w:eastAsia="Times New Roman" w:hAnsi="Candara" w:cs="Arial"/>
          <w:color w:val="000000"/>
        </w:rPr>
        <w:t xml:space="preserve"> and all the major Human Rights instruments that it is a party and signatory</w:t>
      </w:r>
      <w:r w:rsidR="00676BEF">
        <w:rPr>
          <w:rFonts w:ascii="Candara" w:eastAsia="Times New Roman" w:hAnsi="Candara" w:cs="Arial"/>
          <w:color w:val="000000"/>
        </w:rPr>
        <w:t xml:space="preserve"> of</w:t>
      </w:r>
      <w:r w:rsidR="00D73068" w:rsidRPr="00D73068">
        <w:rPr>
          <w:rFonts w:ascii="Candara" w:eastAsia="Times New Roman" w:hAnsi="Candara" w:cs="Arial"/>
          <w:color w:val="000000"/>
        </w:rPr>
        <w:t>.</w:t>
      </w:r>
    </w:p>
    <w:p w14:paraId="6EE28862" w14:textId="77777777" w:rsidR="00D73068" w:rsidRPr="00D73068" w:rsidRDefault="00D73068" w:rsidP="00D73068">
      <w:pPr>
        <w:shd w:val="clear" w:color="auto" w:fill="FFFFFF"/>
        <w:spacing w:line="240" w:lineRule="atLeast"/>
        <w:rPr>
          <w:rFonts w:ascii="Candara" w:eastAsia="Times New Roman" w:hAnsi="Candara" w:cs="Arial"/>
          <w:color w:val="000000"/>
        </w:rPr>
      </w:pPr>
    </w:p>
    <w:p w14:paraId="03970DD8" w14:textId="77777777" w:rsidR="00D73068" w:rsidRPr="00D73068" w:rsidRDefault="00D73068" w:rsidP="00D73068">
      <w:pPr>
        <w:shd w:val="clear" w:color="auto" w:fill="FFFFFF"/>
        <w:spacing w:line="240" w:lineRule="atLeast"/>
        <w:rPr>
          <w:rFonts w:ascii="Candara" w:eastAsia="Times New Roman" w:hAnsi="Candara" w:cs="Arial"/>
          <w:color w:val="000000"/>
        </w:rPr>
      </w:pPr>
      <w:r w:rsidRPr="00D73068">
        <w:rPr>
          <w:rFonts w:ascii="Candara" w:eastAsia="Times New Roman" w:hAnsi="Candara" w:cs="Arial"/>
          <w:color w:val="000000"/>
        </w:rPr>
        <w:t>You may send your communications to:</w:t>
      </w:r>
    </w:p>
    <w:p w14:paraId="54FABCDB" w14:textId="77777777" w:rsidR="00D73068" w:rsidRPr="00D73068" w:rsidRDefault="00D73068" w:rsidP="00D73068">
      <w:pPr>
        <w:shd w:val="clear" w:color="auto" w:fill="FFFFFF"/>
        <w:spacing w:line="240" w:lineRule="atLeast"/>
        <w:rPr>
          <w:rFonts w:ascii="Candara" w:eastAsia="Times New Roman" w:hAnsi="Candara" w:cs="Arial"/>
          <w:color w:val="000000"/>
        </w:rPr>
      </w:pPr>
      <w:r w:rsidRPr="00D73068">
        <w:rPr>
          <w:rFonts w:ascii="Candara" w:eastAsia="Times New Roman" w:hAnsi="Candara" w:cs="Arial"/>
          <w:color w:val="000000"/>
        </w:rPr>
        <w:t> </w:t>
      </w:r>
    </w:p>
    <w:p w14:paraId="322C0FE6" w14:textId="77777777" w:rsidR="00D73068" w:rsidRPr="00D73068" w:rsidRDefault="00D73068" w:rsidP="00D73068">
      <w:pPr>
        <w:shd w:val="clear" w:color="auto" w:fill="FFFFFF"/>
        <w:spacing w:line="240" w:lineRule="atLeast"/>
        <w:rPr>
          <w:rFonts w:ascii="Candara" w:eastAsia="Times New Roman" w:hAnsi="Candara" w:cs="Arial"/>
          <w:color w:val="000000"/>
        </w:rPr>
      </w:pPr>
      <w:r w:rsidRPr="00D73068">
        <w:rPr>
          <w:rFonts w:ascii="Candara" w:eastAsia="Times New Roman" w:hAnsi="Candara" w:cs="Arial"/>
          <w:color w:val="000000"/>
        </w:rPr>
        <w:t xml:space="preserve">H.E. Rodrigo </w:t>
      </w:r>
      <w:proofErr w:type="spellStart"/>
      <w:r w:rsidRPr="00D73068">
        <w:rPr>
          <w:rFonts w:ascii="Candara" w:eastAsia="Times New Roman" w:hAnsi="Candara" w:cs="Arial"/>
          <w:color w:val="000000"/>
        </w:rPr>
        <w:t>Duterte</w:t>
      </w:r>
      <w:proofErr w:type="spellEnd"/>
    </w:p>
    <w:p w14:paraId="5F6ACB6F" w14:textId="77777777" w:rsidR="00D73068" w:rsidRPr="00D73068" w:rsidRDefault="00D73068" w:rsidP="00D73068">
      <w:pPr>
        <w:shd w:val="clear" w:color="auto" w:fill="FFFFFF"/>
        <w:spacing w:line="240" w:lineRule="atLeast"/>
        <w:rPr>
          <w:rFonts w:ascii="Candara" w:eastAsia="Times New Roman" w:hAnsi="Candara" w:cs="Arial"/>
          <w:color w:val="000000"/>
        </w:rPr>
      </w:pPr>
      <w:r w:rsidRPr="00D73068">
        <w:rPr>
          <w:rFonts w:ascii="Candara" w:eastAsia="Times New Roman" w:hAnsi="Candara" w:cs="Arial"/>
          <w:color w:val="000000"/>
        </w:rPr>
        <w:t>President of the Republic</w:t>
      </w:r>
    </w:p>
    <w:p w14:paraId="1F0B5C35" w14:textId="77777777" w:rsidR="00D73068" w:rsidRPr="00D73068" w:rsidRDefault="00D73068" w:rsidP="00D73068">
      <w:pPr>
        <w:shd w:val="clear" w:color="auto" w:fill="FFFFFF"/>
        <w:spacing w:line="240" w:lineRule="atLeast"/>
        <w:rPr>
          <w:rFonts w:ascii="Candara" w:eastAsia="Times New Roman" w:hAnsi="Candara" w:cs="Arial"/>
          <w:color w:val="000000"/>
        </w:rPr>
      </w:pPr>
      <w:proofErr w:type="spellStart"/>
      <w:r w:rsidRPr="00D73068">
        <w:rPr>
          <w:rFonts w:ascii="Candara" w:eastAsia="Times New Roman" w:hAnsi="Candara" w:cs="Arial"/>
          <w:color w:val="000000"/>
        </w:rPr>
        <w:t>Malacañang</w:t>
      </w:r>
      <w:proofErr w:type="spellEnd"/>
      <w:r w:rsidRPr="00D73068">
        <w:rPr>
          <w:rFonts w:ascii="Candara" w:eastAsia="Times New Roman" w:hAnsi="Candara" w:cs="Arial"/>
          <w:color w:val="000000"/>
        </w:rPr>
        <w:t xml:space="preserve"> Palace,</w:t>
      </w:r>
    </w:p>
    <w:p w14:paraId="11DD32E6" w14:textId="77777777" w:rsidR="00D73068" w:rsidRPr="00D73068" w:rsidRDefault="00D73068" w:rsidP="00D73068">
      <w:pPr>
        <w:shd w:val="clear" w:color="auto" w:fill="FFFFFF"/>
        <w:spacing w:line="240" w:lineRule="atLeast"/>
        <w:rPr>
          <w:rFonts w:ascii="Candara" w:eastAsia="Times New Roman" w:hAnsi="Candara" w:cs="Arial"/>
          <w:color w:val="000000"/>
        </w:rPr>
      </w:pPr>
      <w:r w:rsidRPr="00D73068">
        <w:rPr>
          <w:rFonts w:ascii="Candara" w:eastAsia="Times New Roman" w:hAnsi="Candara" w:cs="Arial"/>
          <w:color w:val="000000"/>
        </w:rPr>
        <w:t>JP Laurel St., San Miguel</w:t>
      </w:r>
    </w:p>
    <w:p w14:paraId="6DF66CA1" w14:textId="77777777" w:rsidR="00D73068" w:rsidRPr="00D73068" w:rsidRDefault="00D73068" w:rsidP="00D73068">
      <w:pPr>
        <w:shd w:val="clear" w:color="auto" w:fill="FFFFFF"/>
        <w:spacing w:line="240" w:lineRule="atLeast"/>
        <w:rPr>
          <w:rFonts w:ascii="Candara" w:eastAsia="Times New Roman" w:hAnsi="Candara" w:cs="Arial"/>
          <w:color w:val="000000"/>
        </w:rPr>
      </w:pPr>
      <w:r w:rsidRPr="00D73068">
        <w:rPr>
          <w:rFonts w:ascii="Candara" w:eastAsia="Times New Roman" w:hAnsi="Candara" w:cs="Arial"/>
          <w:color w:val="000000"/>
        </w:rPr>
        <w:t>Manila Philippines</w:t>
      </w:r>
    </w:p>
    <w:p w14:paraId="21B25CD8" w14:textId="77777777" w:rsidR="00D73068" w:rsidRPr="00D73068" w:rsidRDefault="00D73068" w:rsidP="00D73068">
      <w:pPr>
        <w:shd w:val="clear" w:color="auto" w:fill="FFFFFF"/>
        <w:spacing w:line="240" w:lineRule="atLeast"/>
        <w:rPr>
          <w:rFonts w:ascii="Candara" w:eastAsia="Times New Roman" w:hAnsi="Candara" w:cs="Arial"/>
          <w:color w:val="000000"/>
        </w:rPr>
      </w:pPr>
      <w:r w:rsidRPr="00D73068">
        <w:rPr>
          <w:rFonts w:ascii="Candara" w:eastAsia="Times New Roman" w:hAnsi="Candara" w:cs="Arial"/>
          <w:color w:val="000000"/>
        </w:rPr>
        <w:t>Voice: (+632) 564 1451 to 80</w:t>
      </w:r>
    </w:p>
    <w:p w14:paraId="52A083CA" w14:textId="77777777" w:rsidR="00D73068" w:rsidRPr="00D73068" w:rsidRDefault="00D73068" w:rsidP="00D73068">
      <w:pPr>
        <w:shd w:val="clear" w:color="auto" w:fill="FFFFFF"/>
        <w:spacing w:line="240" w:lineRule="atLeast"/>
        <w:rPr>
          <w:rFonts w:ascii="Candara" w:eastAsia="Times New Roman" w:hAnsi="Candara" w:cs="Arial"/>
          <w:color w:val="000000"/>
        </w:rPr>
      </w:pPr>
      <w:r w:rsidRPr="00D73068">
        <w:rPr>
          <w:rFonts w:ascii="Candara" w:eastAsia="Times New Roman" w:hAnsi="Candara" w:cs="Arial"/>
          <w:color w:val="000000"/>
        </w:rPr>
        <w:t>Fax: (+632) 742-1641 / 929-3968</w:t>
      </w:r>
    </w:p>
    <w:p w14:paraId="72ECB47F" w14:textId="77777777" w:rsidR="00D73068" w:rsidRPr="00D73068" w:rsidRDefault="00D73068" w:rsidP="00D73068">
      <w:pPr>
        <w:shd w:val="clear" w:color="auto" w:fill="FFFFFF"/>
        <w:spacing w:line="240" w:lineRule="atLeast"/>
        <w:rPr>
          <w:rFonts w:ascii="Candara" w:eastAsia="Times New Roman" w:hAnsi="Candara" w:cs="Arial"/>
          <w:color w:val="000000"/>
        </w:rPr>
      </w:pPr>
      <w:r w:rsidRPr="00D73068">
        <w:rPr>
          <w:rFonts w:ascii="Candara" w:eastAsia="Times New Roman" w:hAnsi="Candara" w:cs="Arial"/>
          <w:color w:val="000000"/>
        </w:rPr>
        <w:t>E-mail: op@president.gov.ph or send message through http://president.gov.ph/contact-us/</w:t>
      </w:r>
    </w:p>
    <w:p w14:paraId="7DD55D5A" w14:textId="77777777" w:rsidR="00D73068" w:rsidRPr="00D73068" w:rsidRDefault="00D73068" w:rsidP="00D73068">
      <w:pPr>
        <w:shd w:val="clear" w:color="auto" w:fill="FFFFFF"/>
        <w:spacing w:line="240" w:lineRule="atLeast"/>
        <w:rPr>
          <w:rFonts w:ascii="Candara" w:eastAsia="Times New Roman" w:hAnsi="Candara" w:cs="Arial"/>
          <w:color w:val="000000"/>
        </w:rPr>
      </w:pPr>
      <w:r w:rsidRPr="00D73068">
        <w:rPr>
          <w:rFonts w:ascii="Candara" w:eastAsia="Times New Roman" w:hAnsi="Candara" w:cs="Arial"/>
          <w:color w:val="000000"/>
        </w:rPr>
        <w:t> </w:t>
      </w:r>
    </w:p>
    <w:p w14:paraId="7D6B3137" w14:textId="77777777" w:rsidR="00D73068" w:rsidRPr="00D73068" w:rsidRDefault="00D73068" w:rsidP="00D73068">
      <w:pPr>
        <w:shd w:val="clear" w:color="auto" w:fill="FFFFFF"/>
        <w:spacing w:line="240" w:lineRule="atLeast"/>
        <w:rPr>
          <w:rFonts w:ascii="Candara" w:eastAsia="Times New Roman" w:hAnsi="Candara" w:cs="Arial"/>
          <w:color w:val="000000"/>
        </w:rPr>
      </w:pPr>
      <w:r w:rsidRPr="00D73068">
        <w:rPr>
          <w:rFonts w:ascii="Candara" w:eastAsia="Times New Roman" w:hAnsi="Candara" w:cs="Arial"/>
          <w:color w:val="000000"/>
        </w:rPr>
        <w:t xml:space="preserve">Hon. Jesus </w:t>
      </w:r>
      <w:proofErr w:type="spellStart"/>
      <w:r w:rsidRPr="00D73068">
        <w:rPr>
          <w:rFonts w:ascii="Candara" w:eastAsia="Times New Roman" w:hAnsi="Candara" w:cs="Arial"/>
          <w:color w:val="000000"/>
        </w:rPr>
        <w:t>Dureza</w:t>
      </w:r>
      <w:proofErr w:type="spellEnd"/>
    </w:p>
    <w:p w14:paraId="144BFE00" w14:textId="77777777" w:rsidR="00D73068" w:rsidRPr="00D73068" w:rsidRDefault="00D73068" w:rsidP="00D73068">
      <w:pPr>
        <w:shd w:val="clear" w:color="auto" w:fill="FFFFFF"/>
        <w:spacing w:line="240" w:lineRule="atLeast"/>
        <w:rPr>
          <w:rFonts w:ascii="Candara" w:eastAsia="Times New Roman" w:hAnsi="Candara" w:cs="Arial"/>
          <w:color w:val="000000"/>
        </w:rPr>
      </w:pPr>
      <w:r w:rsidRPr="00D73068">
        <w:rPr>
          <w:rFonts w:ascii="Candara" w:eastAsia="Times New Roman" w:hAnsi="Candara" w:cs="Arial"/>
          <w:color w:val="000000"/>
        </w:rPr>
        <w:t>Presidential Adviser on the Peace Process</w:t>
      </w:r>
    </w:p>
    <w:p w14:paraId="425BF295" w14:textId="77777777" w:rsidR="00D73068" w:rsidRPr="00D73068" w:rsidRDefault="00D73068" w:rsidP="00D73068">
      <w:pPr>
        <w:shd w:val="clear" w:color="auto" w:fill="FFFFFF"/>
        <w:spacing w:line="240" w:lineRule="atLeast"/>
        <w:rPr>
          <w:rFonts w:ascii="Candara" w:eastAsia="Times New Roman" w:hAnsi="Candara" w:cs="Arial"/>
          <w:color w:val="000000"/>
        </w:rPr>
      </w:pPr>
      <w:r w:rsidRPr="00D73068">
        <w:rPr>
          <w:rFonts w:ascii="Candara" w:eastAsia="Times New Roman" w:hAnsi="Candara" w:cs="Arial"/>
          <w:color w:val="000000"/>
        </w:rPr>
        <w:t>Office of the Presidential Adviser on the Peace Process (OPAPP)</w:t>
      </w:r>
    </w:p>
    <w:p w14:paraId="5C761AE4" w14:textId="77777777" w:rsidR="00D73068" w:rsidRPr="00D73068" w:rsidRDefault="00D73068" w:rsidP="00D73068">
      <w:pPr>
        <w:shd w:val="clear" w:color="auto" w:fill="FFFFFF"/>
        <w:spacing w:line="240" w:lineRule="atLeast"/>
        <w:rPr>
          <w:rFonts w:ascii="Candara" w:eastAsia="Times New Roman" w:hAnsi="Candara" w:cs="Arial"/>
          <w:color w:val="000000"/>
        </w:rPr>
      </w:pPr>
      <w:r w:rsidRPr="00D73068">
        <w:rPr>
          <w:rFonts w:ascii="Candara" w:eastAsia="Times New Roman" w:hAnsi="Candara" w:cs="Arial"/>
          <w:color w:val="000000"/>
        </w:rPr>
        <w:t>7th Floor Agustin Building I</w:t>
      </w:r>
    </w:p>
    <w:p w14:paraId="39F271B9" w14:textId="77777777" w:rsidR="00D73068" w:rsidRPr="00D73068" w:rsidRDefault="00D73068" w:rsidP="00D73068">
      <w:pPr>
        <w:shd w:val="clear" w:color="auto" w:fill="FFFFFF"/>
        <w:spacing w:line="240" w:lineRule="atLeast"/>
        <w:rPr>
          <w:rFonts w:ascii="Candara" w:eastAsia="Times New Roman" w:hAnsi="Candara" w:cs="Arial"/>
          <w:color w:val="000000"/>
        </w:rPr>
      </w:pPr>
      <w:r w:rsidRPr="00D73068">
        <w:rPr>
          <w:rFonts w:ascii="Candara" w:eastAsia="Times New Roman" w:hAnsi="Candara" w:cs="Arial"/>
          <w:color w:val="000000"/>
        </w:rPr>
        <w:t>Emerald Avenue</w:t>
      </w:r>
    </w:p>
    <w:p w14:paraId="25019855" w14:textId="77777777" w:rsidR="00D73068" w:rsidRPr="00D73068" w:rsidRDefault="00D73068" w:rsidP="00D73068">
      <w:pPr>
        <w:shd w:val="clear" w:color="auto" w:fill="FFFFFF"/>
        <w:spacing w:line="240" w:lineRule="atLeast"/>
        <w:rPr>
          <w:rFonts w:ascii="Candara" w:eastAsia="Times New Roman" w:hAnsi="Candara" w:cs="Arial"/>
          <w:color w:val="000000"/>
        </w:rPr>
      </w:pPr>
      <w:r w:rsidRPr="00D73068">
        <w:rPr>
          <w:rFonts w:ascii="Candara" w:eastAsia="Times New Roman" w:hAnsi="Candara" w:cs="Arial"/>
          <w:color w:val="000000"/>
        </w:rPr>
        <w:t>Pasig City 1605</w:t>
      </w:r>
    </w:p>
    <w:p w14:paraId="493DAB5A" w14:textId="77777777" w:rsidR="00D73068" w:rsidRPr="00D73068" w:rsidRDefault="00D73068" w:rsidP="00D73068">
      <w:pPr>
        <w:shd w:val="clear" w:color="auto" w:fill="FFFFFF"/>
        <w:spacing w:line="240" w:lineRule="atLeast"/>
        <w:rPr>
          <w:rFonts w:ascii="Candara" w:eastAsia="Times New Roman" w:hAnsi="Candara" w:cs="Arial"/>
          <w:color w:val="000000"/>
        </w:rPr>
      </w:pPr>
      <w:r w:rsidRPr="00D73068">
        <w:rPr>
          <w:rFonts w:ascii="Candara" w:eastAsia="Times New Roman" w:hAnsi="Candara" w:cs="Arial"/>
          <w:color w:val="000000"/>
        </w:rPr>
        <w:t>Voice</w:t>
      </w:r>
      <w:proofErr w:type="gramStart"/>
      <w:r w:rsidRPr="00D73068">
        <w:rPr>
          <w:rFonts w:ascii="Candara" w:eastAsia="Times New Roman" w:hAnsi="Candara" w:cs="Arial"/>
          <w:color w:val="000000"/>
        </w:rPr>
        <w:t>:+</w:t>
      </w:r>
      <w:proofErr w:type="gramEnd"/>
      <w:r w:rsidRPr="00D73068">
        <w:rPr>
          <w:rFonts w:ascii="Candara" w:eastAsia="Times New Roman" w:hAnsi="Candara" w:cs="Arial"/>
          <w:color w:val="000000"/>
        </w:rPr>
        <w:t>63 (2) 636 0701 to 066</w:t>
      </w:r>
    </w:p>
    <w:p w14:paraId="5DE3778E" w14:textId="77777777" w:rsidR="00D73068" w:rsidRPr="00D73068" w:rsidRDefault="00D73068" w:rsidP="00D73068">
      <w:pPr>
        <w:shd w:val="clear" w:color="auto" w:fill="FFFFFF"/>
        <w:spacing w:line="240" w:lineRule="atLeast"/>
        <w:rPr>
          <w:rFonts w:ascii="Candara" w:eastAsia="Times New Roman" w:hAnsi="Candara" w:cs="Arial"/>
          <w:color w:val="000000"/>
        </w:rPr>
      </w:pPr>
      <w:r w:rsidRPr="00D73068">
        <w:rPr>
          <w:rFonts w:ascii="Candara" w:eastAsia="Times New Roman" w:hAnsi="Candara" w:cs="Arial"/>
          <w:color w:val="000000"/>
        </w:rPr>
        <w:t>Fax</w:t>
      </w:r>
      <w:proofErr w:type="gramStart"/>
      <w:r w:rsidRPr="00D73068">
        <w:rPr>
          <w:rFonts w:ascii="Candara" w:eastAsia="Times New Roman" w:hAnsi="Candara" w:cs="Arial"/>
          <w:color w:val="000000"/>
        </w:rPr>
        <w:t>:+</w:t>
      </w:r>
      <w:proofErr w:type="gramEnd"/>
      <w:r w:rsidRPr="00D73068">
        <w:rPr>
          <w:rFonts w:ascii="Candara" w:eastAsia="Times New Roman" w:hAnsi="Candara" w:cs="Arial"/>
          <w:color w:val="000000"/>
        </w:rPr>
        <w:t>63 (2) 638 2216</w:t>
      </w:r>
    </w:p>
    <w:p w14:paraId="7A6E76F2" w14:textId="77777777" w:rsidR="00D73068" w:rsidRPr="00D73068" w:rsidRDefault="00D73068" w:rsidP="00D73068">
      <w:pPr>
        <w:shd w:val="clear" w:color="auto" w:fill="FFFFFF"/>
        <w:spacing w:line="240" w:lineRule="atLeast"/>
        <w:rPr>
          <w:rFonts w:ascii="Candara" w:eastAsia="Times New Roman" w:hAnsi="Candara" w:cs="Arial"/>
          <w:color w:val="000000"/>
        </w:rPr>
      </w:pPr>
      <w:r w:rsidRPr="00D73068">
        <w:rPr>
          <w:rFonts w:ascii="Candara" w:eastAsia="Times New Roman" w:hAnsi="Candara" w:cs="Arial"/>
          <w:color w:val="000000"/>
        </w:rPr>
        <w:t>Email: stqd.papp@opapp.gov.ph, feedback@opapp.net</w:t>
      </w:r>
    </w:p>
    <w:p w14:paraId="7AD6257C" w14:textId="77777777" w:rsidR="00D73068" w:rsidRPr="00D73068" w:rsidRDefault="00D73068" w:rsidP="00D73068">
      <w:pPr>
        <w:shd w:val="clear" w:color="auto" w:fill="FFFFFF"/>
        <w:spacing w:line="240" w:lineRule="atLeast"/>
        <w:rPr>
          <w:rFonts w:ascii="Candara" w:eastAsia="Times New Roman" w:hAnsi="Candara" w:cs="Arial"/>
          <w:color w:val="000000"/>
        </w:rPr>
      </w:pPr>
      <w:r w:rsidRPr="00D73068">
        <w:rPr>
          <w:rFonts w:ascii="Candara" w:eastAsia="Times New Roman" w:hAnsi="Candara" w:cs="Arial"/>
          <w:color w:val="000000"/>
        </w:rPr>
        <w:t> </w:t>
      </w:r>
    </w:p>
    <w:p w14:paraId="046904C1" w14:textId="77777777" w:rsidR="00D73068" w:rsidRPr="00D73068" w:rsidRDefault="00D73068" w:rsidP="00D73068">
      <w:pPr>
        <w:shd w:val="clear" w:color="auto" w:fill="FFFFFF"/>
        <w:spacing w:line="240" w:lineRule="atLeast"/>
        <w:rPr>
          <w:rFonts w:ascii="Candara" w:eastAsia="Times New Roman" w:hAnsi="Candara" w:cs="Arial"/>
          <w:color w:val="000000"/>
        </w:rPr>
      </w:pPr>
      <w:r w:rsidRPr="00D73068">
        <w:rPr>
          <w:rFonts w:ascii="Candara" w:eastAsia="Times New Roman" w:hAnsi="Candara" w:cs="Arial"/>
          <w:color w:val="000000"/>
        </w:rPr>
        <w:t xml:space="preserve">Ret. Maj. Gen. </w:t>
      </w:r>
      <w:proofErr w:type="spellStart"/>
      <w:r w:rsidRPr="00D73068">
        <w:rPr>
          <w:rFonts w:ascii="Candara" w:eastAsia="Times New Roman" w:hAnsi="Candara" w:cs="Arial"/>
          <w:color w:val="000000"/>
        </w:rPr>
        <w:t>Delfin</w:t>
      </w:r>
      <w:proofErr w:type="spellEnd"/>
      <w:r w:rsidRPr="00D73068">
        <w:rPr>
          <w:rFonts w:ascii="Candara" w:eastAsia="Times New Roman" w:hAnsi="Candara" w:cs="Arial"/>
          <w:color w:val="000000"/>
        </w:rPr>
        <w:t xml:space="preserve"> </w:t>
      </w:r>
      <w:proofErr w:type="spellStart"/>
      <w:r w:rsidRPr="00D73068">
        <w:rPr>
          <w:rFonts w:ascii="Candara" w:eastAsia="Times New Roman" w:hAnsi="Candara" w:cs="Arial"/>
          <w:color w:val="000000"/>
        </w:rPr>
        <w:t>Lorenzana</w:t>
      </w:r>
      <w:proofErr w:type="spellEnd"/>
    </w:p>
    <w:p w14:paraId="4BE81995" w14:textId="77777777" w:rsidR="00D73068" w:rsidRPr="00D73068" w:rsidRDefault="00D73068" w:rsidP="00D73068">
      <w:pPr>
        <w:shd w:val="clear" w:color="auto" w:fill="FFFFFF"/>
        <w:spacing w:line="240" w:lineRule="atLeast"/>
        <w:rPr>
          <w:rFonts w:ascii="Candara" w:eastAsia="Times New Roman" w:hAnsi="Candara" w:cs="Arial"/>
          <w:color w:val="000000"/>
        </w:rPr>
      </w:pPr>
      <w:r w:rsidRPr="00D73068">
        <w:rPr>
          <w:rFonts w:ascii="Candara" w:eastAsia="Times New Roman" w:hAnsi="Candara" w:cs="Arial"/>
          <w:color w:val="000000"/>
        </w:rPr>
        <w:lastRenderedPageBreak/>
        <w:t>Secretary, Department of National Defense</w:t>
      </w:r>
    </w:p>
    <w:p w14:paraId="222A4F2F" w14:textId="77777777" w:rsidR="00D73068" w:rsidRPr="00D73068" w:rsidRDefault="00D73068" w:rsidP="00D73068">
      <w:pPr>
        <w:shd w:val="clear" w:color="auto" w:fill="FFFFFF"/>
        <w:spacing w:line="240" w:lineRule="atLeast"/>
        <w:rPr>
          <w:rFonts w:ascii="Candara" w:eastAsia="Times New Roman" w:hAnsi="Candara" w:cs="Arial"/>
          <w:color w:val="000000"/>
        </w:rPr>
      </w:pPr>
      <w:r w:rsidRPr="00D73068">
        <w:rPr>
          <w:rFonts w:ascii="Candara" w:eastAsia="Times New Roman" w:hAnsi="Candara" w:cs="Arial"/>
          <w:color w:val="000000"/>
        </w:rPr>
        <w:t>Room 301 DND Building, Camp Emilio Aguinaldo,</w:t>
      </w:r>
    </w:p>
    <w:p w14:paraId="4C2C80AF" w14:textId="77777777" w:rsidR="00D73068" w:rsidRPr="00D73068" w:rsidRDefault="00D73068" w:rsidP="00D73068">
      <w:pPr>
        <w:shd w:val="clear" w:color="auto" w:fill="FFFFFF"/>
        <w:spacing w:line="240" w:lineRule="atLeast"/>
        <w:rPr>
          <w:rFonts w:ascii="Candara" w:eastAsia="Times New Roman" w:hAnsi="Candara" w:cs="Arial"/>
          <w:color w:val="000000"/>
        </w:rPr>
      </w:pPr>
      <w:r w:rsidRPr="00D73068">
        <w:rPr>
          <w:rFonts w:ascii="Candara" w:eastAsia="Times New Roman" w:hAnsi="Candara" w:cs="Arial"/>
          <w:color w:val="000000"/>
        </w:rPr>
        <w:t>E. de los Santos Avenue, Quezon City</w:t>
      </w:r>
    </w:p>
    <w:p w14:paraId="6251A5C5" w14:textId="77777777" w:rsidR="00D73068" w:rsidRPr="00D73068" w:rsidRDefault="00D73068" w:rsidP="00D73068">
      <w:pPr>
        <w:shd w:val="clear" w:color="auto" w:fill="FFFFFF"/>
        <w:spacing w:line="240" w:lineRule="atLeast"/>
        <w:rPr>
          <w:rFonts w:ascii="Candara" w:eastAsia="Times New Roman" w:hAnsi="Candara" w:cs="Arial"/>
          <w:color w:val="000000"/>
        </w:rPr>
      </w:pPr>
      <w:r w:rsidRPr="00D73068">
        <w:rPr>
          <w:rFonts w:ascii="Candara" w:eastAsia="Times New Roman" w:hAnsi="Candara" w:cs="Arial"/>
          <w:color w:val="000000"/>
        </w:rPr>
        <w:t>Voice</w:t>
      </w:r>
      <w:proofErr w:type="gramStart"/>
      <w:r w:rsidRPr="00D73068">
        <w:rPr>
          <w:rFonts w:ascii="Candara" w:eastAsia="Times New Roman" w:hAnsi="Candara" w:cs="Arial"/>
          <w:color w:val="000000"/>
        </w:rPr>
        <w:t>:+</w:t>
      </w:r>
      <w:proofErr w:type="gramEnd"/>
      <w:r w:rsidRPr="00D73068">
        <w:rPr>
          <w:rFonts w:ascii="Candara" w:eastAsia="Times New Roman" w:hAnsi="Candara" w:cs="Arial"/>
          <w:color w:val="000000"/>
        </w:rPr>
        <w:t>63(2) 911-6193 / 911-0488 / 982-5600</w:t>
      </w:r>
    </w:p>
    <w:p w14:paraId="71515B7E" w14:textId="77777777" w:rsidR="00D73068" w:rsidRPr="00D73068" w:rsidRDefault="00D73068" w:rsidP="00D73068">
      <w:pPr>
        <w:shd w:val="clear" w:color="auto" w:fill="FFFFFF"/>
        <w:spacing w:line="240" w:lineRule="atLeast"/>
        <w:rPr>
          <w:rFonts w:ascii="Candara" w:eastAsia="Times New Roman" w:hAnsi="Candara" w:cs="Arial"/>
          <w:color w:val="000000"/>
        </w:rPr>
      </w:pPr>
      <w:r w:rsidRPr="00D73068">
        <w:rPr>
          <w:rFonts w:ascii="Candara" w:eastAsia="Times New Roman" w:hAnsi="Candara" w:cs="Arial"/>
          <w:color w:val="000000"/>
        </w:rPr>
        <w:t>Fax</w:t>
      </w:r>
      <w:proofErr w:type="gramStart"/>
      <w:r w:rsidRPr="00D73068">
        <w:rPr>
          <w:rFonts w:ascii="Candara" w:eastAsia="Times New Roman" w:hAnsi="Candara" w:cs="Arial"/>
          <w:color w:val="000000"/>
        </w:rPr>
        <w:t>:+</w:t>
      </w:r>
      <w:proofErr w:type="gramEnd"/>
      <w:r w:rsidRPr="00D73068">
        <w:rPr>
          <w:rFonts w:ascii="Candara" w:eastAsia="Times New Roman" w:hAnsi="Candara" w:cs="Arial"/>
          <w:color w:val="000000"/>
        </w:rPr>
        <w:t>63(2) 982-5600</w:t>
      </w:r>
    </w:p>
    <w:p w14:paraId="592FE450" w14:textId="77777777" w:rsidR="00D73068" w:rsidRPr="00D73068" w:rsidRDefault="00D73068" w:rsidP="00D73068">
      <w:pPr>
        <w:shd w:val="clear" w:color="auto" w:fill="FFFFFF"/>
        <w:spacing w:line="240" w:lineRule="atLeast"/>
        <w:rPr>
          <w:rFonts w:ascii="Candara" w:eastAsia="Times New Roman" w:hAnsi="Candara" w:cs="Arial"/>
          <w:color w:val="000000"/>
        </w:rPr>
      </w:pPr>
      <w:r w:rsidRPr="00D73068">
        <w:rPr>
          <w:rFonts w:ascii="Candara" w:eastAsia="Times New Roman" w:hAnsi="Candara" w:cs="Arial"/>
          <w:color w:val="000000"/>
        </w:rPr>
        <w:t>Email: info@dnd.gov.ph, webmaster@dnd.gov.ph</w:t>
      </w:r>
    </w:p>
    <w:p w14:paraId="1D56AE80" w14:textId="77777777" w:rsidR="00D73068" w:rsidRPr="00D73068" w:rsidRDefault="00D73068" w:rsidP="00D73068">
      <w:pPr>
        <w:shd w:val="clear" w:color="auto" w:fill="FFFFFF"/>
        <w:spacing w:line="240" w:lineRule="atLeast"/>
        <w:rPr>
          <w:rFonts w:ascii="Candara" w:eastAsia="Times New Roman" w:hAnsi="Candara" w:cs="Arial"/>
          <w:color w:val="000000"/>
        </w:rPr>
      </w:pPr>
      <w:r w:rsidRPr="00D73068">
        <w:rPr>
          <w:rFonts w:ascii="Candara" w:eastAsia="Times New Roman" w:hAnsi="Candara" w:cs="Arial"/>
          <w:color w:val="000000"/>
        </w:rPr>
        <w:t> </w:t>
      </w:r>
    </w:p>
    <w:p w14:paraId="21712B62" w14:textId="77777777" w:rsidR="00D73068" w:rsidRPr="00D73068" w:rsidRDefault="00D73068" w:rsidP="00D73068">
      <w:pPr>
        <w:shd w:val="clear" w:color="auto" w:fill="FFFFFF"/>
        <w:spacing w:line="240" w:lineRule="atLeast"/>
        <w:rPr>
          <w:rFonts w:ascii="Candara" w:eastAsia="Times New Roman" w:hAnsi="Candara" w:cs="Arial"/>
          <w:color w:val="000000"/>
        </w:rPr>
      </w:pPr>
      <w:r w:rsidRPr="00D73068">
        <w:rPr>
          <w:rFonts w:ascii="Candara" w:eastAsia="Times New Roman" w:hAnsi="Candara" w:cs="Arial"/>
          <w:color w:val="000000"/>
        </w:rPr>
        <w:t>Hon. Vitaliano Aguirre</w:t>
      </w:r>
    </w:p>
    <w:p w14:paraId="0D9A2200" w14:textId="77777777" w:rsidR="00D73068" w:rsidRPr="00D73068" w:rsidRDefault="00D73068" w:rsidP="00D73068">
      <w:pPr>
        <w:shd w:val="clear" w:color="auto" w:fill="FFFFFF"/>
        <w:spacing w:line="240" w:lineRule="atLeast"/>
        <w:rPr>
          <w:rFonts w:ascii="Candara" w:eastAsia="Times New Roman" w:hAnsi="Candara" w:cs="Arial"/>
          <w:color w:val="000000"/>
        </w:rPr>
      </w:pPr>
      <w:r w:rsidRPr="00D73068">
        <w:rPr>
          <w:rFonts w:ascii="Candara" w:eastAsia="Times New Roman" w:hAnsi="Candara" w:cs="Arial"/>
          <w:color w:val="000000"/>
        </w:rPr>
        <w:t>Secretary, Department of Justice</w:t>
      </w:r>
    </w:p>
    <w:p w14:paraId="6D1713D8" w14:textId="77777777" w:rsidR="00D73068" w:rsidRPr="00D73068" w:rsidRDefault="00D73068" w:rsidP="00D73068">
      <w:pPr>
        <w:shd w:val="clear" w:color="auto" w:fill="FFFFFF"/>
        <w:spacing w:line="240" w:lineRule="atLeast"/>
        <w:rPr>
          <w:rFonts w:ascii="Candara" w:eastAsia="Times New Roman" w:hAnsi="Candara" w:cs="Arial"/>
          <w:color w:val="000000"/>
        </w:rPr>
      </w:pPr>
      <w:r w:rsidRPr="00D73068">
        <w:rPr>
          <w:rFonts w:ascii="Candara" w:eastAsia="Times New Roman" w:hAnsi="Candara" w:cs="Arial"/>
          <w:color w:val="000000"/>
        </w:rPr>
        <w:t xml:space="preserve">Padre </w:t>
      </w:r>
      <w:proofErr w:type="spellStart"/>
      <w:r w:rsidRPr="00D73068">
        <w:rPr>
          <w:rFonts w:ascii="Candara" w:eastAsia="Times New Roman" w:hAnsi="Candara" w:cs="Arial"/>
          <w:color w:val="000000"/>
        </w:rPr>
        <w:t>Faura</w:t>
      </w:r>
      <w:proofErr w:type="spellEnd"/>
      <w:r w:rsidRPr="00D73068">
        <w:rPr>
          <w:rFonts w:ascii="Candara" w:eastAsia="Times New Roman" w:hAnsi="Candara" w:cs="Arial"/>
          <w:color w:val="000000"/>
        </w:rPr>
        <w:t xml:space="preserve"> St., Manila</w:t>
      </w:r>
    </w:p>
    <w:p w14:paraId="29612800" w14:textId="77777777" w:rsidR="00D73068" w:rsidRPr="00D73068" w:rsidRDefault="00D73068" w:rsidP="00D73068">
      <w:pPr>
        <w:shd w:val="clear" w:color="auto" w:fill="FFFFFF"/>
        <w:spacing w:line="240" w:lineRule="atLeast"/>
        <w:rPr>
          <w:rFonts w:ascii="Candara" w:eastAsia="Times New Roman" w:hAnsi="Candara" w:cs="Arial"/>
          <w:color w:val="000000"/>
        </w:rPr>
      </w:pPr>
      <w:r w:rsidRPr="00D73068">
        <w:rPr>
          <w:rFonts w:ascii="Candara" w:eastAsia="Times New Roman" w:hAnsi="Candara" w:cs="Arial"/>
          <w:color w:val="000000"/>
        </w:rPr>
        <w:t>Direct Line 521-8344; 5213721</w:t>
      </w:r>
    </w:p>
    <w:p w14:paraId="0F485C73" w14:textId="77777777" w:rsidR="00D73068" w:rsidRPr="00D73068" w:rsidRDefault="00D73068" w:rsidP="00D73068">
      <w:pPr>
        <w:shd w:val="clear" w:color="auto" w:fill="FFFFFF"/>
        <w:spacing w:line="240" w:lineRule="atLeast"/>
        <w:rPr>
          <w:rFonts w:ascii="Candara" w:eastAsia="Times New Roman" w:hAnsi="Candara" w:cs="Arial"/>
          <w:color w:val="000000"/>
        </w:rPr>
      </w:pPr>
      <w:proofErr w:type="spellStart"/>
      <w:r w:rsidRPr="00D73068">
        <w:rPr>
          <w:rFonts w:ascii="Candara" w:eastAsia="Times New Roman" w:hAnsi="Candara" w:cs="Arial"/>
          <w:color w:val="000000"/>
        </w:rPr>
        <w:t>Trunkline</w:t>
      </w:r>
      <w:proofErr w:type="spellEnd"/>
      <w:r w:rsidRPr="00D73068">
        <w:rPr>
          <w:rFonts w:ascii="Candara" w:eastAsia="Times New Roman" w:hAnsi="Candara" w:cs="Arial"/>
          <w:color w:val="000000"/>
        </w:rPr>
        <w:t>:  523-84-81 loc.214</w:t>
      </w:r>
    </w:p>
    <w:p w14:paraId="660F5016" w14:textId="77777777" w:rsidR="00D73068" w:rsidRPr="00D73068" w:rsidRDefault="00D73068" w:rsidP="00D73068">
      <w:pPr>
        <w:shd w:val="clear" w:color="auto" w:fill="FFFFFF"/>
        <w:spacing w:line="240" w:lineRule="atLeast"/>
        <w:rPr>
          <w:rFonts w:ascii="Candara" w:eastAsia="Times New Roman" w:hAnsi="Candara" w:cs="Arial"/>
          <w:color w:val="000000"/>
        </w:rPr>
      </w:pPr>
      <w:r w:rsidRPr="00D73068">
        <w:rPr>
          <w:rFonts w:ascii="Candara" w:eastAsia="Times New Roman" w:hAnsi="Candara" w:cs="Arial"/>
          <w:color w:val="000000"/>
        </w:rPr>
        <w:t>Fax: (+632) 521-1614</w:t>
      </w:r>
    </w:p>
    <w:p w14:paraId="7480518D" w14:textId="77777777" w:rsidR="00D73068" w:rsidRPr="00D73068" w:rsidRDefault="00D73068" w:rsidP="00D73068">
      <w:pPr>
        <w:shd w:val="clear" w:color="auto" w:fill="FFFFFF"/>
        <w:spacing w:line="240" w:lineRule="atLeast"/>
        <w:rPr>
          <w:rFonts w:ascii="Candara" w:eastAsia="Times New Roman" w:hAnsi="Candara" w:cs="Arial"/>
          <w:color w:val="000000"/>
        </w:rPr>
      </w:pPr>
      <w:r w:rsidRPr="00D73068">
        <w:rPr>
          <w:rFonts w:ascii="Candara" w:eastAsia="Times New Roman" w:hAnsi="Candara" w:cs="Arial"/>
          <w:color w:val="000000"/>
        </w:rPr>
        <w:t>Email: communications@doj.gov.ph</w:t>
      </w:r>
    </w:p>
    <w:p w14:paraId="79C58E32" w14:textId="77777777" w:rsidR="00D73068" w:rsidRPr="00D73068" w:rsidRDefault="00D73068" w:rsidP="00D73068">
      <w:pPr>
        <w:shd w:val="clear" w:color="auto" w:fill="FFFFFF"/>
        <w:spacing w:line="240" w:lineRule="atLeast"/>
        <w:rPr>
          <w:rFonts w:ascii="Candara" w:eastAsia="Times New Roman" w:hAnsi="Candara" w:cs="Arial"/>
          <w:color w:val="000000"/>
        </w:rPr>
      </w:pPr>
      <w:r w:rsidRPr="00D73068">
        <w:rPr>
          <w:rFonts w:ascii="Candara" w:eastAsia="Times New Roman" w:hAnsi="Candara" w:cs="Arial"/>
          <w:color w:val="000000"/>
        </w:rPr>
        <w:t> </w:t>
      </w:r>
    </w:p>
    <w:p w14:paraId="2AED1DA9" w14:textId="77777777" w:rsidR="00D73068" w:rsidRPr="00D73068" w:rsidRDefault="00D73068" w:rsidP="00D73068">
      <w:pPr>
        <w:shd w:val="clear" w:color="auto" w:fill="FFFFFF"/>
        <w:spacing w:line="240" w:lineRule="atLeast"/>
        <w:rPr>
          <w:rFonts w:ascii="Candara" w:eastAsia="Times New Roman" w:hAnsi="Candara" w:cs="Arial"/>
          <w:color w:val="000000"/>
        </w:rPr>
      </w:pPr>
      <w:r w:rsidRPr="00D73068">
        <w:rPr>
          <w:rFonts w:ascii="Candara" w:eastAsia="Times New Roman" w:hAnsi="Candara" w:cs="Arial"/>
          <w:color w:val="000000"/>
        </w:rPr>
        <w:t xml:space="preserve">Hon. Jose Luis Martin </w:t>
      </w:r>
      <w:proofErr w:type="spellStart"/>
      <w:r w:rsidRPr="00D73068">
        <w:rPr>
          <w:rFonts w:ascii="Candara" w:eastAsia="Times New Roman" w:hAnsi="Candara" w:cs="Arial"/>
          <w:color w:val="000000"/>
        </w:rPr>
        <w:t>Gascon</w:t>
      </w:r>
      <w:proofErr w:type="spellEnd"/>
    </w:p>
    <w:p w14:paraId="65979BDB" w14:textId="77777777" w:rsidR="00D73068" w:rsidRPr="00D73068" w:rsidRDefault="00D73068" w:rsidP="00D73068">
      <w:pPr>
        <w:shd w:val="clear" w:color="auto" w:fill="FFFFFF"/>
        <w:spacing w:line="240" w:lineRule="atLeast"/>
        <w:rPr>
          <w:rFonts w:ascii="Candara" w:eastAsia="Times New Roman" w:hAnsi="Candara" w:cs="Arial"/>
          <w:color w:val="000000"/>
        </w:rPr>
      </w:pPr>
      <w:r w:rsidRPr="00D73068">
        <w:rPr>
          <w:rFonts w:ascii="Candara" w:eastAsia="Times New Roman" w:hAnsi="Candara" w:cs="Arial"/>
          <w:color w:val="000000"/>
        </w:rPr>
        <w:t>Chairperson, Commission on Human Rights</w:t>
      </w:r>
    </w:p>
    <w:p w14:paraId="04431AFF" w14:textId="77777777" w:rsidR="00D73068" w:rsidRPr="00D73068" w:rsidRDefault="00D73068" w:rsidP="00D73068">
      <w:pPr>
        <w:shd w:val="clear" w:color="auto" w:fill="FFFFFF"/>
        <w:spacing w:line="240" w:lineRule="atLeast"/>
        <w:rPr>
          <w:rFonts w:ascii="Candara" w:eastAsia="Times New Roman" w:hAnsi="Candara" w:cs="Arial"/>
          <w:color w:val="000000"/>
        </w:rPr>
      </w:pPr>
      <w:r w:rsidRPr="00D73068">
        <w:rPr>
          <w:rFonts w:ascii="Candara" w:eastAsia="Times New Roman" w:hAnsi="Candara" w:cs="Arial"/>
          <w:color w:val="000000"/>
        </w:rPr>
        <w:t>SAAC Bldg., UP Complex, Commonwealth Avenue</w:t>
      </w:r>
    </w:p>
    <w:p w14:paraId="1D6F5479" w14:textId="77777777" w:rsidR="00D73068" w:rsidRPr="00D73068" w:rsidRDefault="00D73068" w:rsidP="00D73068">
      <w:pPr>
        <w:shd w:val="clear" w:color="auto" w:fill="FFFFFF"/>
        <w:spacing w:line="240" w:lineRule="atLeast"/>
        <w:rPr>
          <w:rFonts w:ascii="Candara" w:eastAsia="Times New Roman" w:hAnsi="Candara" w:cs="Arial"/>
          <w:color w:val="000000"/>
        </w:rPr>
      </w:pPr>
      <w:proofErr w:type="spellStart"/>
      <w:r w:rsidRPr="00D73068">
        <w:rPr>
          <w:rFonts w:ascii="Candara" w:eastAsia="Times New Roman" w:hAnsi="Candara" w:cs="Arial"/>
          <w:color w:val="000000"/>
        </w:rPr>
        <w:t>Diliman</w:t>
      </w:r>
      <w:proofErr w:type="spellEnd"/>
      <w:r w:rsidRPr="00D73068">
        <w:rPr>
          <w:rFonts w:ascii="Candara" w:eastAsia="Times New Roman" w:hAnsi="Candara" w:cs="Arial"/>
          <w:color w:val="000000"/>
        </w:rPr>
        <w:t>, Quezon City, Philippines</w:t>
      </w:r>
    </w:p>
    <w:p w14:paraId="53086366" w14:textId="77777777" w:rsidR="00D73068" w:rsidRPr="00D73068" w:rsidRDefault="00D73068" w:rsidP="00D73068">
      <w:pPr>
        <w:shd w:val="clear" w:color="auto" w:fill="FFFFFF"/>
        <w:spacing w:line="240" w:lineRule="atLeast"/>
        <w:rPr>
          <w:rFonts w:ascii="Candara" w:eastAsia="Times New Roman" w:hAnsi="Candara" w:cs="Arial"/>
          <w:color w:val="000000"/>
        </w:rPr>
      </w:pPr>
      <w:r w:rsidRPr="00D73068">
        <w:rPr>
          <w:rFonts w:ascii="Candara" w:eastAsia="Times New Roman" w:hAnsi="Candara" w:cs="Arial"/>
          <w:color w:val="000000"/>
        </w:rPr>
        <w:t>Voice: (+632) 928-5655, 926-6188</w:t>
      </w:r>
    </w:p>
    <w:p w14:paraId="03DA17CD" w14:textId="77777777" w:rsidR="00D73068" w:rsidRPr="00D73068" w:rsidRDefault="00D73068" w:rsidP="00D73068">
      <w:pPr>
        <w:shd w:val="clear" w:color="auto" w:fill="FFFFFF"/>
        <w:spacing w:line="240" w:lineRule="atLeast"/>
        <w:rPr>
          <w:rFonts w:ascii="Candara" w:eastAsia="Times New Roman" w:hAnsi="Candara" w:cs="Arial"/>
          <w:color w:val="000000"/>
        </w:rPr>
      </w:pPr>
      <w:r w:rsidRPr="00D73068">
        <w:rPr>
          <w:rFonts w:ascii="Candara" w:eastAsia="Times New Roman" w:hAnsi="Candara" w:cs="Arial"/>
          <w:color w:val="000000"/>
        </w:rPr>
        <w:t>Fax: (+632) 929 0102</w:t>
      </w:r>
    </w:p>
    <w:p w14:paraId="60CFBB7C" w14:textId="77777777" w:rsidR="00D73068" w:rsidRPr="00D73068" w:rsidRDefault="00D73068" w:rsidP="00D73068">
      <w:pPr>
        <w:shd w:val="clear" w:color="auto" w:fill="FFFFFF"/>
        <w:spacing w:line="240" w:lineRule="atLeast"/>
        <w:rPr>
          <w:rFonts w:ascii="Candara" w:eastAsia="Times New Roman" w:hAnsi="Candara" w:cs="Arial"/>
          <w:color w:val="000000"/>
        </w:rPr>
      </w:pPr>
      <w:r w:rsidRPr="00D73068">
        <w:rPr>
          <w:rFonts w:ascii="Candara" w:eastAsia="Times New Roman" w:hAnsi="Candara" w:cs="Arial"/>
          <w:color w:val="000000"/>
        </w:rPr>
        <w:t>Email: chairgascon.chr@gmail.com</w:t>
      </w:r>
    </w:p>
    <w:p w14:paraId="379965F8" w14:textId="77777777" w:rsidR="00D73068" w:rsidRPr="00D73068" w:rsidRDefault="00D73068">
      <w:pPr>
        <w:rPr>
          <w:rFonts w:ascii="Candara" w:hAnsi="Candara"/>
        </w:rPr>
      </w:pPr>
    </w:p>
    <w:p w14:paraId="29539792" w14:textId="77777777" w:rsidR="00D73068" w:rsidRPr="00D73068" w:rsidRDefault="00D73068" w:rsidP="00D73068">
      <w:pPr>
        <w:rPr>
          <w:rFonts w:ascii="Candara" w:hAnsi="Candara" w:cs="Cambria"/>
          <w:bCs/>
          <w:color w:val="000000"/>
        </w:rPr>
      </w:pPr>
      <w:r w:rsidRPr="00D73068">
        <w:rPr>
          <w:rFonts w:ascii="Candara" w:hAnsi="Candara" w:cs="Cambria"/>
          <w:bCs/>
          <w:color w:val="000000"/>
        </w:rPr>
        <w:t>Thank you for your support!</w:t>
      </w:r>
    </w:p>
    <w:p w14:paraId="06EA75F6" w14:textId="77777777" w:rsidR="00D73068" w:rsidRPr="00D73068" w:rsidRDefault="00D73068" w:rsidP="00D73068">
      <w:pPr>
        <w:rPr>
          <w:rFonts w:ascii="Candara" w:hAnsi="Candara" w:cs="Cambria"/>
          <w:bCs/>
          <w:color w:val="000000"/>
        </w:rPr>
      </w:pPr>
    </w:p>
    <w:p w14:paraId="2B5E221D" w14:textId="779912E7" w:rsidR="00D73068" w:rsidRDefault="00D73068" w:rsidP="00D73068">
      <w:pPr>
        <w:rPr>
          <w:rFonts w:ascii="Candara" w:hAnsi="Candara" w:cs="Cambria"/>
          <w:bCs/>
          <w:color w:val="000000"/>
        </w:rPr>
      </w:pPr>
      <w:r w:rsidRPr="00D73068">
        <w:rPr>
          <w:rFonts w:ascii="Candara" w:eastAsia="Times New Roman" w:hAnsi="Candara" w:cs="Arial"/>
          <w:color w:val="000000"/>
          <w:shd w:val="clear" w:color="auto" w:fill="FFFFFF"/>
        </w:rPr>
        <w:t>Please send us a copy of your email/mail/fax to the a</w:t>
      </w:r>
      <w:r w:rsidR="00677BD8">
        <w:rPr>
          <w:rFonts w:ascii="Candara" w:eastAsia="Times New Roman" w:hAnsi="Candara" w:cs="Arial"/>
          <w:color w:val="000000"/>
          <w:shd w:val="clear" w:color="auto" w:fill="FFFFFF"/>
        </w:rPr>
        <w:t>bove-named government officials.</w:t>
      </w:r>
      <w:r w:rsidR="00677BD8">
        <w:rPr>
          <w:rFonts w:ascii="Candara" w:hAnsi="Candara" w:cs="Cambria"/>
          <w:bCs/>
          <w:color w:val="000000"/>
        </w:rPr>
        <w:t xml:space="preserve">  </w:t>
      </w:r>
      <w:r w:rsidRPr="00D73068">
        <w:rPr>
          <w:rFonts w:ascii="Candara" w:hAnsi="Candara" w:cs="Cambria"/>
          <w:bCs/>
          <w:color w:val="000000"/>
        </w:rPr>
        <w:t xml:space="preserve">For more information, contact: </w:t>
      </w:r>
    </w:p>
    <w:p w14:paraId="46770E45" w14:textId="77777777" w:rsidR="00677BD8" w:rsidRPr="00D73068" w:rsidRDefault="00677BD8" w:rsidP="00D73068">
      <w:pPr>
        <w:rPr>
          <w:rFonts w:ascii="Candara" w:hAnsi="Candara" w:cs="Cambria"/>
          <w:bCs/>
          <w:color w:val="000000"/>
        </w:rPr>
      </w:pPr>
    </w:p>
    <w:p w14:paraId="554F7AB1" w14:textId="77777777" w:rsidR="00D73068" w:rsidRPr="00D73068" w:rsidRDefault="00D73068" w:rsidP="00D73068">
      <w:pPr>
        <w:rPr>
          <w:rFonts w:ascii="Candara" w:hAnsi="Candara" w:cs="Cambria"/>
          <w:bCs/>
          <w:color w:val="000000"/>
        </w:rPr>
      </w:pPr>
      <w:proofErr w:type="spellStart"/>
      <w:r w:rsidRPr="00D73068">
        <w:rPr>
          <w:rFonts w:ascii="Candara" w:hAnsi="Candara" w:cs="Cambria"/>
          <w:bCs/>
          <w:color w:val="000000"/>
        </w:rPr>
        <w:t>Windel</w:t>
      </w:r>
      <w:proofErr w:type="spellEnd"/>
      <w:r w:rsidRPr="00D73068">
        <w:rPr>
          <w:rFonts w:ascii="Candara" w:hAnsi="Candara" w:cs="Cambria"/>
          <w:bCs/>
          <w:color w:val="000000"/>
        </w:rPr>
        <w:t xml:space="preserve"> </w:t>
      </w:r>
      <w:proofErr w:type="spellStart"/>
      <w:r w:rsidRPr="00D73068">
        <w:rPr>
          <w:rFonts w:ascii="Candara" w:hAnsi="Candara" w:cs="Cambria"/>
          <w:bCs/>
          <w:color w:val="000000"/>
        </w:rPr>
        <w:t>Bolinget</w:t>
      </w:r>
      <w:proofErr w:type="spellEnd"/>
      <w:r w:rsidRPr="00D73068">
        <w:rPr>
          <w:rFonts w:ascii="Candara" w:hAnsi="Candara" w:cs="Cambria"/>
          <w:bCs/>
          <w:color w:val="000000"/>
        </w:rPr>
        <w:tab/>
      </w:r>
      <w:r w:rsidRPr="00D73068">
        <w:rPr>
          <w:rFonts w:ascii="Candara" w:hAnsi="Candara" w:cs="Cambria"/>
          <w:bCs/>
          <w:color w:val="000000"/>
        </w:rPr>
        <w:tab/>
      </w:r>
      <w:r w:rsidRPr="00D73068">
        <w:rPr>
          <w:rFonts w:ascii="Candara" w:hAnsi="Candara" w:cs="Cambria"/>
          <w:bCs/>
          <w:color w:val="000000"/>
        </w:rPr>
        <w:tab/>
      </w:r>
      <w:r w:rsidRPr="00D73068">
        <w:rPr>
          <w:rFonts w:ascii="Candara" w:hAnsi="Candara" w:cs="Cambria"/>
          <w:bCs/>
          <w:color w:val="000000"/>
        </w:rPr>
        <w:tab/>
      </w:r>
      <w:r w:rsidRPr="00D73068">
        <w:rPr>
          <w:rFonts w:ascii="Candara" w:hAnsi="Candara" w:cs="Cambria"/>
          <w:bCs/>
          <w:color w:val="000000"/>
        </w:rPr>
        <w:tab/>
        <w:t xml:space="preserve">Imelda </w:t>
      </w:r>
      <w:proofErr w:type="spellStart"/>
      <w:r w:rsidRPr="00D73068">
        <w:rPr>
          <w:rFonts w:ascii="Candara" w:hAnsi="Candara" w:cs="Cambria"/>
          <w:bCs/>
          <w:color w:val="000000"/>
        </w:rPr>
        <w:t>Tabiando</w:t>
      </w:r>
      <w:proofErr w:type="spellEnd"/>
    </w:p>
    <w:p w14:paraId="6522AF11" w14:textId="77777777" w:rsidR="00D73068" w:rsidRPr="00D73068" w:rsidRDefault="00D73068" w:rsidP="00D73068">
      <w:pPr>
        <w:rPr>
          <w:rFonts w:ascii="Candara" w:hAnsi="Candara" w:cs="Cambria"/>
          <w:bCs/>
          <w:color w:val="000000"/>
        </w:rPr>
      </w:pPr>
      <w:r w:rsidRPr="00D73068">
        <w:rPr>
          <w:rFonts w:ascii="Candara" w:hAnsi="Candara" w:cs="Cambria"/>
          <w:bCs/>
          <w:color w:val="000000"/>
        </w:rPr>
        <w:t>Chairperson</w:t>
      </w:r>
      <w:r w:rsidRPr="00D73068">
        <w:rPr>
          <w:rFonts w:ascii="Candara" w:hAnsi="Candara" w:cs="Cambria"/>
          <w:bCs/>
          <w:color w:val="000000"/>
        </w:rPr>
        <w:tab/>
      </w:r>
      <w:r w:rsidRPr="00D73068">
        <w:rPr>
          <w:rFonts w:ascii="Candara" w:hAnsi="Candara" w:cs="Cambria"/>
          <w:bCs/>
          <w:color w:val="000000"/>
        </w:rPr>
        <w:tab/>
      </w:r>
      <w:r w:rsidRPr="00D73068">
        <w:rPr>
          <w:rFonts w:ascii="Candara" w:hAnsi="Candara" w:cs="Cambria"/>
          <w:bCs/>
          <w:color w:val="000000"/>
        </w:rPr>
        <w:tab/>
      </w:r>
      <w:r w:rsidRPr="00D73068">
        <w:rPr>
          <w:rFonts w:ascii="Candara" w:hAnsi="Candara" w:cs="Cambria"/>
          <w:bCs/>
          <w:color w:val="000000"/>
        </w:rPr>
        <w:tab/>
      </w:r>
      <w:r w:rsidRPr="00D73068">
        <w:rPr>
          <w:rFonts w:ascii="Candara" w:hAnsi="Candara" w:cs="Cambria"/>
          <w:bCs/>
          <w:color w:val="000000"/>
        </w:rPr>
        <w:tab/>
      </w:r>
      <w:r w:rsidRPr="00D73068">
        <w:rPr>
          <w:rFonts w:ascii="Candara" w:hAnsi="Candara" w:cs="Cambria"/>
          <w:bCs/>
          <w:color w:val="000000"/>
        </w:rPr>
        <w:tab/>
        <w:t xml:space="preserve">Secretary General </w:t>
      </w:r>
    </w:p>
    <w:p w14:paraId="7EA3060C" w14:textId="77777777" w:rsidR="00D73068" w:rsidRPr="00D73068" w:rsidRDefault="00D73068" w:rsidP="00D73068">
      <w:pPr>
        <w:rPr>
          <w:rFonts w:ascii="Candara" w:hAnsi="Candara" w:cs="Cambria"/>
          <w:bCs/>
          <w:color w:val="000000"/>
        </w:rPr>
      </w:pPr>
      <w:r w:rsidRPr="00D73068">
        <w:rPr>
          <w:rFonts w:ascii="Candara" w:hAnsi="Candara" w:cs="Cambria"/>
          <w:bCs/>
          <w:color w:val="000000"/>
        </w:rPr>
        <w:t xml:space="preserve">Cordillera Peoples Alliance </w:t>
      </w:r>
      <w:r w:rsidRPr="00D73068">
        <w:rPr>
          <w:rFonts w:ascii="Candara" w:hAnsi="Candara" w:cs="Cambria"/>
          <w:bCs/>
          <w:color w:val="000000"/>
        </w:rPr>
        <w:tab/>
      </w:r>
      <w:r w:rsidRPr="00D73068">
        <w:rPr>
          <w:rFonts w:ascii="Candara" w:hAnsi="Candara" w:cs="Cambria"/>
          <w:bCs/>
          <w:color w:val="000000"/>
        </w:rPr>
        <w:tab/>
      </w:r>
      <w:r w:rsidRPr="00D73068">
        <w:rPr>
          <w:rFonts w:ascii="Candara" w:hAnsi="Candara" w:cs="Cambria"/>
          <w:bCs/>
          <w:color w:val="000000"/>
        </w:rPr>
        <w:tab/>
      </w:r>
      <w:r w:rsidRPr="00D73068">
        <w:rPr>
          <w:rFonts w:ascii="Candara" w:hAnsi="Candara" w:cs="Cambria"/>
          <w:bCs/>
          <w:color w:val="000000"/>
        </w:rPr>
        <w:tab/>
        <w:t>Cordillera Human Rights Alliance</w:t>
      </w:r>
    </w:p>
    <w:p w14:paraId="4F2C099F" w14:textId="77777777" w:rsidR="00D73068" w:rsidRPr="00D73068" w:rsidRDefault="00D73068" w:rsidP="00D73068">
      <w:pPr>
        <w:rPr>
          <w:rFonts w:ascii="Candara" w:hAnsi="Candara" w:cs="Cambria"/>
          <w:bCs/>
          <w:color w:val="000000"/>
        </w:rPr>
      </w:pPr>
      <w:r w:rsidRPr="00D73068">
        <w:rPr>
          <w:rFonts w:ascii="Candara" w:hAnsi="Candara" w:cs="Cambria"/>
          <w:bCs/>
          <w:color w:val="000000"/>
        </w:rPr>
        <w:t xml:space="preserve">Email: </w:t>
      </w:r>
      <w:hyperlink r:id="rId8" w:history="1">
        <w:r w:rsidRPr="00D73068">
          <w:rPr>
            <w:rStyle w:val="Hyperlink"/>
            <w:rFonts w:ascii="Candara" w:hAnsi="Candara" w:cs="Cambria"/>
            <w:bCs/>
          </w:rPr>
          <w:t>cpa@cpaphils.org</w:t>
        </w:r>
      </w:hyperlink>
      <w:r w:rsidRPr="00D73068">
        <w:rPr>
          <w:rFonts w:ascii="Candara" w:hAnsi="Candara" w:cs="Cambria"/>
          <w:bCs/>
          <w:color w:val="000000"/>
        </w:rPr>
        <w:t xml:space="preserve"> </w:t>
      </w:r>
      <w:r w:rsidRPr="00D73068">
        <w:rPr>
          <w:rFonts w:ascii="Candara" w:hAnsi="Candara" w:cs="Cambria"/>
          <w:bCs/>
          <w:color w:val="000000"/>
        </w:rPr>
        <w:tab/>
      </w:r>
      <w:r w:rsidRPr="00D73068">
        <w:rPr>
          <w:rFonts w:ascii="Candara" w:hAnsi="Candara" w:cs="Cambria"/>
          <w:bCs/>
          <w:color w:val="000000"/>
        </w:rPr>
        <w:tab/>
      </w:r>
      <w:r w:rsidRPr="00D73068">
        <w:rPr>
          <w:rFonts w:ascii="Candara" w:hAnsi="Candara" w:cs="Cambria"/>
          <w:bCs/>
          <w:color w:val="000000"/>
        </w:rPr>
        <w:tab/>
      </w:r>
      <w:r w:rsidRPr="00D73068">
        <w:rPr>
          <w:rFonts w:ascii="Candara" w:hAnsi="Candara" w:cs="Cambria"/>
          <w:bCs/>
          <w:color w:val="000000"/>
        </w:rPr>
        <w:tab/>
        <w:t xml:space="preserve">Email: </w:t>
      </w:r>
      <w:hyperlink r:id="rId9" w:history="1">
        <w:r w:rsidRPr="00D73068">
          <w:rPr>
            <w:rStyle w:val="Hyperlink"/>
            <w:rFonts w:ascii="Candara" w:hAnsi="Candara" w:cs="Cambria"/>
            <w:bCs/>
          </w:rPr>
          <w:t>chra.karapatan@gmail.com</w:t>
        </w:r>
      </w:hyperlink>
    </w:p>
    <w:p w14:paraId="6779FDFD" w14:textId="77777777" w:rsidR="00D73068" w:rsidRPr="00D73068" w:rsidRDefault="00D73068" w:rsidP="00D73068">
      <w:pPr>
        <w:rPr>
          <w:rFonts w:ascii="Candara" w:hAnsi="Candara" w:cs="Cambria"/>
          <w:bCs/>
          <w:color w:val="000000"/>
        </w:rPr>
      </w:pPr>
      <w:r w:rsidRPr="00D73068">
        <w:rPr>
          <w:rFonts w:ascii="Candara" w:hAnsi="Candara" w:cs="Cambria"/>
          <w:bCs/>
          <w:color w:val="000000"/>
        </w:rPr>
        <w:t>Telephone: (63) 74 422 9754</w:t>
      </w:r>
    </w:p>
    <w:p w14:paraId="12E9AB0C" w14:textId="77777777" w:rsidR="00D73068" w:rsidRPr="00D73068" w:rsidRDefault="00D73068">
      <w:pPr>
        <w:rPr>
          <w:rFonts w:ascii="Candara" w:hAnsi="Candara"/>
        </w:rPr>
      </w:pPr>
    </w:p>
    <w:sectPr w:rsidR="00D73068" w:rsidRPr="00D73068" w:rsidSect="004D3EB3">
      <w:pgSz w:w="12240" w:h="15840"/>
      <w:pgMar w:top="567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ndara">
    <w:panose1 w:val="020E0502030303020204"/>
    <w:charset w:val="00"/>
    <w:family w:val="auto"/>
    <w:pitch w:val="variable"/>
    <w:sig w:usb0="A00002EF" w:usb1="4000A44B" w:usb2="00000000" w:usb3="00000000" w:csb0="000001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5D12C7"/>
    <w:multiLevelType w:val="hybridMultilevel"/>
    <w:tmpl w:val="30FEF7A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6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2161"/>
    <w:rsid w:val="00014C82"/>
    <w:rsid w:val="00022D98"/>
    <w:rsid w:val="00030676"/>
    <w:rsid w:val="00036CD0"/>
    <w:rsid w:val="0004054C"/>
    <w:rsid w:val="00043AA9"/>
    <w:rsid w:val="000446B3"/>
    <w:rsid w:val="00052A2E"/>
    <w:rsid w:val="0006697B"/>
    <w:rsid w:val="00083339"/>
    <w:rsid w:val="00085F4C"/>
    <w:rsid w:val="00094BB0"/>
    <w:rsid w:val="000A0913"/>
    <w:rsid w:val="000E5519"/>
    <w:rsid w:val="000F1115"/>
    <w:rsid w:val="001029DF"/>
    <w:rsid w:val="0011153E"/>
    <w:rsid w:val="00121C29"/>
    <w:rsid w:val="00135467"/>
    <w:rsid w:val="00141152"/>
    <w:rsid w:val="00143B9A"/>
    <w:rsid w:val="001523CA"/>
    <w:rsid w:val="00156C49"/>
    <w:rsid w:val="001572A0"/>
    <w:rsid w:val="0015748F"/>
    <w:rsid w:val="001754F9"/>
    <w:rsid w:val="00186C75"/>
    <w:rsid w:val="001A01AE"/>
    <w:rsid w:val="001A7BF5"/>
    <w:rsid w:val="001B2164"/>
    <w:rsid w:val="001C25D6"/>
    <w:rsid w:val="001D70B6"/>
    <w:rsid w:val="0024087A"/>
    <w:rsid w:val="00246742"/>
    <w:rsid w:val="0027014D"/>
    <w:rsid w:val="0029300B"/>
    <w:rsid w:val="00296906"/>
    <w:rsid w:val="002A29F3"/>
    <w:rsid w:val="002D4A90"/>
    <w:rsid w:val="002D7FA3"/>
    <w:rsid w:val="002E0E75"/>
    <w:rsid w:val="002E1A66"/>
    <w:rsid w:val="002E7B74"/>
    <w:rsid w:val="002F1511"/>
    <w:rsid w:val="003163D2"/>
    <w:rsid w:val="00322D17"/>
    <w:rsid w:val="00336FAD"/>
    <w:rsid w:val="003401E5"/>
    <w:rsid w:val="003557AF"/>
    <w:rsid w:val="00394E12"/>
    <w:rsid w:val="003955B7"/>
    <w:rsid w:val="003B061B"/>
    <w:rsid w:val="003C0DBE"/>
    <w:rsid w:val="003D1E54"/>
    <w:rsid w:val="003D252B"/>
    <w:rsid w:val="00402DE1"/>
    <w:rsid w:val="00414556"/>
    <w:rsid w:val="004179EF"/>
    <w:rsid w:val="00423840"/>
    <w:rsid w:val="004301DB"/>
    <w:rsid w:val="0043431B"/>
    <w:rsid w:val="004619BE"/>
    <w:rsid w:val="00470C9A"/>
    <w:rsid w:val="00474260"/>
    <w:rsid w:val="004803CA"/>
    <w:rsid w:val="00481918"/>
    <w:rsid w:val="004A445D"/>
    <w:rsid w:val="004A4C02"/>
    <w:rsid w:val="004B13B2"/>
    <w:rsid w:val="004B7B4B"/>
    <w:rsid w:val="004D3EB3"/>
    <w:rsid w:val="004D4D5F"/>
    <w:rsid w:val="004E2239"/>
    <w:rsid w:val="004E407D"/>
    <w:rsid w:val="004F56AE"/>
    <w:rsid w:val="00501C5F"/>
    <w:rsid w:val="00513B3D"/>
    <w:rsid w:val="005162FE"/>
    <w:rsid w:val="0052118C"/>
    <w:rsid w:val="00526BC8"/>
    <w:rsid w:val="00544253"/>
    <w:rsid w:val="00557EA7"/>
    <w:rsid w:val="00561A2B"/>
    <w:rsid w:val="005625A1"/>
    <w:rsid w:val="00582161"/>
    <w:rsid w:val="00590246"/>
    <w:rsid w:val="00591616"/>
    <w:rsid w:val="005A02DF"/>
    <w:rsid w:val="005A458C"/>
    <w:rsid w:val="005B1F84"/>
    <w:rsid w:val="005B7927"/>
    <w:rsid w:val="005C6008"/>
    <w:rsid w:val="005E22DB"/>
    <w:rsid w:val="00606B7D"/>
    <w:rsid w:val="00610EBC"/>
    <w:rsid w:val="00620B45"/>
    <w:rsid w:val="00663E5F"/>
    <w:rsid w:val="0066573B"/>
    <w:rsid w:val="00676BEF"/>
    <w:rsid w:val="0067769A"/>
    <w:rsid w:val="00677BD8"/>
    <w:rsid w:val="00677D56"/>
    <w:rsid w:val="006823EF"/>
    <w:rsid w:val="006828E6"/>
    <w:rsid w:val="00696D11"/>
    <w:rsid w:val="006A02EF"/>
    <w:rsid w:val="006A47EE"/>
    <w:rsid w:val="006A6FEC"/>
    <w:rsid w:val="006B3764"/>
    <w:rsid w:val="006B42F2"/>
    <w:rsid w:val="006C004C"/>
    <w:rsid w:val="006C0D31"/>
    <w:rsid w:val="006C7E2C"/>
    <w:rsid w:val="006D0D50"/>
    <w:rsid w:val="006E081A"/>
    <w:rsid w:val="006F0E89"/>
    <w:rsid w:val="007078D3"/>
    <w:rsid w:val="00710475"/>
    <w:rsid w:val="00710E12"/>
    <w:rsid w:val="00715AF3"/>
    <w:rsid w:val="00723326"/>
    <w:rsid w:val="00724963"/>
    <w:rsid w:val="007654C5"/>
    <w:rsid w:val="0077718E"/>
    <w:rsid w:val="00777EC4"/>
    <w:rsid w:val="0079327E"/>
    <w:rsid w:val="007B7FA6"/>
    <w:rsid w:val="007E49D3"/>
    <w:rsid w:val="007F1400"/>
    <w:rsid w:val="007F5EE8"/>
    <w:rsid w:val="00802930"/>
    <w:rsid w:val="008153BE"/>
    <w:rsid w:val="00822344"/>
    <w:rsid w:val="008277F1"/>
    <w:rsid w:val="00846D9E"/>
    <w:rsid w:val="00852D6D"/>
    <w:rsid w:val="00860085"/>
    <w:rsid w:val="00862774"/>
    <w:rsid w:val="00864073"/>
    <w:rsid w:val="0086545B"/>
    <w:rsid w:val="00883AF1"/>
    <w:rsid w:val="008852C4"/>
    <w:rsid w:val="008B3F5D"/>
    <w:rsid w:val="008D073D"/>
    <w:rsid w:val="008E1EA6"/>
    <w:rsid w:val="008F0EC8"/>
    <w:rsid w:val="008F56A9"/>
    <w:rsid w:val="00900D07"/>
    <w:rsid w:val="00900E2D"/>
    <w:rsid w:val="00901337"/>
    <w:rsid w:val="009077CB"/>
    <w:rsid w:val="009156B0"/>
    <w:rsid w:val="00921004"/>
    <w:rsid w:val="00933CBF"/>
    <w:rsid w:val="009527AD"/>
    <w:rsid w:val="00953412"/>
    <w:rsid w:val="0096572E"/>
    <w:rsid w:val="00970849"/>
    <w:rsid w:val="009834BE"/>
    <w:rsid w:val="00994F2C"/>
    <w:rsid w:val="00995ADD"/>
    <w:rsid w:val="009A52EF"/>
    <w:rsid w:val="009F1902"/>
    <w:rsid w:val="00A17AA7"/>
    <w:rsid w:val="00A37F99"/>
    <w:rsid w:val="00A6776A"/>
    <w:rsid w:val="00A73DB8"/>
    <w:rsid w:val="00A77811"/>
    <w:rsid w:val="00A8349A"/>
    <w:rsid w:val="00AA4A2A"/>
    <w:rsid w:val="00AC1A98"/>
    <w:rsid w:val="00AC506C"/>
    <w:rsid w:val="00AC5397"/>
    <w:rsid w:val="00B04919"/>
    <w:rsid w:val="00B109E6"/>
    <w:rsid w:val="00B12653"/>
    <w:rsid w:val="00B12966"/>
    <w:rsid w:val="00B30852"/>
    <w:rsid w:val="00B40262"/>
    <w:rsid w:val="00B42F80"/>
    <w:rsid w:val="00B52F24"/>
    <w:rsid w:val="00B75059"/>
    <w:rsid w:val="00B933B8"/>
    <w:rsid w:val="00BB28F9"/>
    <w:rsid w:val="00BB4127"/>
    <w:rsid w:val="00BD13F0"/>
    <w:rsid w:val="00BD7832"/>
    <w:rsid w:val="00BF70D2"/>
    <w:rsid w:val="00C019F2"/>
    <w:rsid w:val="00C02992"/>
    <w:rsid w:val="00C10A22"/>
    <w:rsid w:val="00C156EB"/>
    <w:rsid w:val="00C4274B"/>
    <w:rsid w:val="00C551DB"/>
    <w:rsid w:val="00C5633C"/>
    <w:rsid w:val="00C65E6B"/>
    <w:rsid w:val="00C72841"/>
    <w:rsid w:val="00C82E53"/>
    <w:rsid w:val="00C83F1E"/>
    <w:rsid w:val="00CA0583"/>
    <w:rsid w:val="00CB2691"/>
    <w:rsid w:val="00CC163D"/>
    <w:rsid w:val="00CC5465"/>
    <w:rsid w:val="00CE2C73"/>
    <w:rsid w:val="00CE5604"/>
    <w:rsid w:val="00CF39AC"/>
    <w:rsid w:val="00D0451B"/>
    <w:rsid w:val="00D14378"/>
    <w:rsid w:val="00D15B24"/>
    <w:rsid w:val="00D16E05"/>
    <w:rsid w:val="00D24F63"/>
    <w:rsid w:val="00D30C9D"/>
    <w:rsid w:val="00D326DA"/>
    <w:rsid w:val="00D32C63"/>
    <w:rsid w:val="00D36A3D"/>
    <w:rsid w:val="00D50BC3"/>
    <w:rsid w:val="00D73068"/>
    <w:rsid w:val="00D73EF2"/>
    <w:rsid w:val="00D90BF9"/>
    <w:rsid w:val="00DA79E0"/>
    <w:rsid w:val="00DB4BE3"/>
    <w:rsid w:val="00DB523C"/>
    <w:rsid w:val="00DB6CCA"/>
    <w:rsid w:val="00DC0582"/>
    <w:rsid w:val="00DC388E"/>
    <w:rsid w:val="00DC5F7C"/>
    <w:rsid w:val="00DD026B"/>
    <w:rsid w:val="00DE5875"/>
    <w:rsid w:val="00DE70B5"/>
    <w:rsid w:val="00DF03B2"/>
    <w:rsid w:val="00DF1E2E"/>
    <w:rsid w:val="00E00273"/>
    <w:rsid w:val="00E05C1D"/>
    <w:rsid w:val="00E23628"/>
    <w:rsid w:val="00E30BD7"/>
    <w:rsid w:val="00E4444E"/>
    <w:rsid w:val="00E52F91"/>
    <w:rsid w:val="00E53FA1"/>
    <w:rsid w:val="00E73C21"/>
    <w:rsid w:val="00E842F5"/>
    <w:rsid w:val="00E879FB"/>
    <w:rsid w:val="00E93DF9"/>
    <w:rsid w:val="00EB1F4B"/>
    <w:rsid w:val="00EB5855"/>
    <w:rsid w:val="00ED3BAE"/>
    <w:rsid w:val="00ED3CEA"/>
    <w:rsid w:val="00ED41A0"/>
    <w:rsid w:val="00EE6672"/>
    <w:rsid w:val="00EF02A2"/>
    <w:rsid w:val="00EF7F57"/>
    <w:rsid w:val="00F07061"/>
    <w:rsid w:val="00F4454D"/>
    <w:rsid w:val="00F459F5"/>
    <w:rsid w:val="00F538CB"/>
    <w:rsid w:val="00F64D45"/>
    <w:rsid w:val="00F655EC"/>
    <w:rsid w:val="00F71256"/>
    <w:rsid w:val="00F97139"/>
    <w:rsid w:val="00FA2029"/>
    <w:rsid w:val="00FB67C2"/>
    <w:rsid w:val="00FD3149"/>
    <w:rsid w:val="00FD3BC4"/>
    <w:rsid w:val="00FE6C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7A5C6F10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E7B7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7B74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A6776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0E5519"/>
    <w:rPr>
      <w:color w:val="0000FF" w:themeColor="hyperlink"/>
      <w:u w:val="single"/>
    </w:rPr>
  </w:style>
  <w:style w:type="character" w:customStyle="1" w:styleId="apple-tab-span">
    <w:name w:val="apple-tab-span"/>
    <w:basedOn w:val="DefaultParagraphFont"/>
    <w:rsid w:val="00D73068"/>
  </w:style>
  <w:style w:type="character" w:styleId="CommentReference">
    <w:name w:val="annotation reference"/>
    <w:basedOn w:val="DefaultParagraphFont"/>
    <w:uiPriority w:val="99"/>
    <w:semiHidden/>
    <w:unhideWhenUsed/>
    <w:rsid w:val="00FB67C2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B67C2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B67C2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B67C2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B67C2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E7B7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7B74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A6776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0E5519"/>
    <w:rPr>
      <w:color w:val="0000FF" w:themeColor="hyperlink"/>
      <w:u w:val="single"/>
    </w:rPr>
  </w:style>
  <w:style w:type="character" w:customStyle="1" w:styleId="apple-tab-span">
    <w:name w:val="apple-tab-span"/>
    <w:basedOn w:val="DefaultParagraphFont"/>
    <w:rsid w:val="00D73068"/>
  </w:style>
  <w:style w:type="character" w:styleId="CommentReference">
    <w:name w:val="annotation reference"/>
    <w:basedOn w:val="DefaultParagraphFont"/>
    <w:uiPriority w:val="99"/>
    <w:semiHidden/>
    <w:unhideWhenUsed/>
    <w:rsid w:val="00FB67C2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B67C2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B67C2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B67C2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B67C2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735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7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268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03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980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48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12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908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82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77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031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584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29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59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07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24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8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137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83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325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0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326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95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9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86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0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13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28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93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9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610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259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064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614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0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67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497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94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8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21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14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77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2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900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1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690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758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633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46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23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75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27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22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0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45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32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49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hyperlink" Target="mailto:cpa@cpaphils.org" TargetMode="External"/><Relationship Id="rId9" Type="http://schemas.openxmlformats.org/officeDocument/2006/relationships/hyperlink" Target="mailto:chra.karapatan@gmail.com" TargetMode="Externa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903</Words>
  <Characters>5152</Characters>
  <Application>Microsoft Macintosh Word</Application>
  <DocSecurity>0</DocSecurity>
  <Lines>42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Sarah Dekdeken</dc:creator>
  <cp:lastModifiedBy>Sarah Dekdeken</cp:lastModifiedBy>
  <cp:revision>2</cp:revision>
  <dcterms:created xsi:type="dcterms:W3CDTF">2017-02-13T05:52:00Z</dcterms:created>
  <dcterms:modified xsi:type="dcterms:W3CDTF">2017-02-13T05:52:00Z</dcterms:modified>
</cp:coreProperties>
</file>